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BA7AC" w14:textId="77777777" w:rsidR="00574040" w:rsidRDefault="006E104C" w:rsidP="006E104C">
      <w:pPr>
        <w:spacing w:after="0" w:line="240" w:lineRule="auto"/>
        <w:ind w:left="4820"/>
        <w:jc w:val="right"/>
        <w:rPr>
          <w:rFonts w:ascii="Times New Roman" w:eastAsia="Aptos" w:hAnsi="Times New Roman" w:cs="Times New Roman"/>
          <w:b/>
          <w:bCs/>
        </w:rPr>
      </w:pPr>
      <w:bookmarkStart w:id="0" w:name="_Hlk215136182"/>
      <w:r w:rsidRPr="00152A3D">
        <w:rPr>
          <w:rFonts w:ascii="Times New Roman" w:eastAsia="Aptos" w:hAnsi="Times New Roman" w:cs="Times New Roman"/>
          <w:b/>
          <w:bCs/>
        </w:rPr>
        <w:t>Gmina Stargard</w:t>
      </w:r>
    </w:p>
    <w:p w14:paraId="111C4A34" w14:textId="77777777" w:rsidR="00574040" w:rsidRPr="00152A3D" w:rsidRDefault="00574040" w:rsidP="00574040">
      <w:pPr>
        <w:spacing w:after="0" w:line="240" w:lineRule="auto"/>
        <w:ind w:left="4820"/>
        <w:jc w:val="right"/>
        <w:rPr>
          <w:rFonts w:ascii="Times New Roman" w:eastAsia="Aptos" w:hAnsi="Times New Roman" w:cs="Times New Roman"/>
          <w:b/>
          <w:bCs/>
        </w:rPr>
      </w:pPr>
      <w:r w:rsidRPr="00152A3D">
        <w:rPr>
          <w:rFonts w:ascii="Times New Roman" w:eastAsia="Aptos" w:hAnsi="Times New Roman" w:cs="Times New Roman"/>
          <w:b/>
          <w:bCs/>
        </w:rPr>
        <w:t xml:space="preserve">Referat </w:t>
      </w:r>
      <w:r>
        <w:rPr>
          <w:rFonts w:ascii="Times New Roman" w:eastAsia="Aptos" w:hAnsi="Times New Roman" w:cs="Times New Roman"/>
          <w:b/>
          <w:bCs/>
        </w:rPr>
        <w:t>Inwestycji i Rozwoju</w:t>
      </w:r>
    </w:p>
    <w:p w14:paraId="4C833D9C" w14:textId="055762C5" w:rsidR="006E104C" w:rsidRPr="00152A3D" w:rsidRDefault="006E104C" w:rsidP="006E104C">
      <w:pPr>
        <w:spacing w:after="0" w:line="240" w:lineRule="auto"/>
        <w:ind w:left="4820"/>
        <w:jc w:val="right"/>
        <w:rPr>
          <w:rFonts w:ascii="Times New Roman" w:eastAsia="Aptos" w:hAnsi="Times New Roman" w:cs="Times New Roman"/>
          <w:b/>
          <w:bCs/>
        </w:rPr>
      </w:pPr>
      <w:r w:rsidRPr="00152A3D">
        <w:rPr>
          <w:rFonts w:ascii="Times New Roman" w:eastAsia="Aptos" w:hAnsi="Times New Roman" w:cs="Times New Roman"/>
          <w:b/>
          <w:bCs/>
        </w:rPr>
        <w:t>ul. Rynek Staromiejski 5</w:t>
      </w:r>
      <w:r w:rsidRPr="00152A3D">
        <w:rPr>
          <w:rFonts w:ascii="Times New Roman" w:eastAsia="Aptos" w:hAnsi="Times New Roman" w:cs="Times New Roman"/>
          <w:b/>
          <w:bCs/>
        </w:rPr>
        <w:br/>
        <w:t>73 – 110 Stargard</w:t>
      </w:r>
    </w:p>
    <w:p w14:paraId="61DF69F4" w14:textId="77777777" w:rsidR="006E104C" w:rsidRPr="00152A3D" w:rsidRDefault="006E104C" w:rsidP="006E104C">
      <w:pPr>
        <w:spacing w:after="0" w:line="240" w:lineRule="auto"/>
        <w:ind w:left="4820"/>
        <w:jc w:val="right"/>
        <w:rPr>
          <w:rFonts w:ascii="Times New Roman" w:eastAsia="Aptos" w:hAnsi="Times New Roman" w:cs="Times New Roman"/>
          <w:b/>
          <w:bCs/>
        </w:rPr>
      </w:pPr>
    </w:p>
    <w:p w14:paraId="52F09F24" w14:textId="79686DA8" w:rsidR="006E104C" w:rsidRPr="00152A3D" w:rsidRDefault="006E104C" w:rsidP="006E104C">
      <w:pPr>
        <w:tabs>
          <w:tab w:val="left" w:pos="1134"/>
          <w:tab w:val="left" w:pos="2694"/>
        </w:tabs>
        <w:spacing w:after="0" w:line="240" w:lineRule="auto"/>
        <w:ind w:right="-31"/>
        <w:rPr>
          <w:rFonts w:ascii="Times New Roman" w:eastAsia="Aptos" w:hAnsi="Times New Roman" w:cs="Times New Roman"/>
          <w:b/>
        </w:rPr>
      </w:pPr>
      <w:r w:rsidRPr="00152A3D">
        <w:rPr>
          <w:rFonts w:ascii="Times New Roman" w:eastAsia="Aptos" w:hAnsi="Times New Roman" w:cs="Times New Roman"/>
          <w:b/>
        </w:rPr>
        <w:t>Sygnatura / Znak postępowania:</w:t>
      </w:r>
      <w:r w:rsidR="00F156C6">
        <w:rPr>
          <w:rFonts w:ascii="Times New Roman" w:eastAsia="Aptos" w:hAnsi="Times New Roman" w:cs="Times New Roman"/>
          <w:b/>
        </w:rPr>
        <w:t>IR.271.</w:t>
      </w:r>
      <w:r w:rsidR="00A507D7">
        <w:rPr>
          <w:rFonts w:ascii="Times New Roman" w:eastAsia="Aptos" w:hAnsi="Times New Roman" w:cs="Times New Roman"/>
          <w:b/>
        </w:rPr>
        <w:t>4</w:t>
      </w:r>
      <w:r w:rsidR="00F156C6">
        <w:rPr>
          <w:rFonts w:ascii="Times New Roman" w:eastAsia="Aptos" w:hAnsi="Times New Roman" w:cs="Times New Roman"/>
          <w:b/>
        </w:rPr>
        <w:t>.2026.EK</w:t>
      </w:r>
    </w:p>
    <w:p w14:paraId="7415F853" w14:textId="77777777" w:rsidR="006E104C" w:rsidRPr="00152A3D" w:rsidRDefault="006E104C" w:rsidP="006E104C">
      <w:pPr>
        <w:tabs>
          <w:tab w:val="left" w:pos="1134"/>
          <w:tab w:val="left" w:pos="2694"/>
        </w:tabs>
        <w:spacing w:after="0" w:line="240" w:lineRule="auto"/>
        <w:ind w:right="-31"/>
        <w:rPr>
          <w:rFonts w:ascii="Times New Roman" w:eastAsia="Aptos" w:hAnsi="Times New Roman" w:cs="Times New Roman"/>
          <w:b/>
        </w:rPr>
      </w:pPr>
    </w:p>
    <w:p w14:paraId="09E4769A" w14:textId="3277573C" w:rsidR="006E104C" w:rsidRPr="00152A3D" w:rsidRDefault="006E104C" w:rsidP="006E104C">
      <w:pPr>
        <w:tabs>
          <w:tab w:val="left" w:pos="1134"/>
          <w:tab w:val="left" w:pos="2694"/>
        </w:tabs>
        <w:spacing w:after="0" w:line="240" w:lineRule="auto"/>
        <w:ind w:right="-31"/>
        <w:jc w:val="right"/>
        <w:rPr>
          <w:rFonts w:ascii="Times New Roman" w:eastAsia="Aptos" w:hAnsi="Times New Roman" w:cs="Times New Roman"/>
          <w:b/>
        </w:rPr>
      </w:pPr>
      <w:r w:rsidRPr="00152A3D">
        <w:rPr>
          <w:rFonts w:ascii="Times New Roman" w:eastAsia="Aptos" w:hAnsi="Times New Roman" w:cs="Times New Roman"/>
          <w:b/>
        </w:rPr>
        <w:t xml:space="preserve">Stargard, dn. </w:t>
      </w:r>
      <w:r w:rsidR="006177ED">
        <w:rPr>
          <w:rFonts w:ascii="Times New Roman" w:eastAsia="Aptos" w:hAnsi="Times New Roman" w:cs="Times New Roman"/>
          <w:b/>
        </w:rPr>
        <w:t>02.02.2026 r.</w:t>
      </w:r>
    </w:p>
    <w:p w14:paraId="1CA69B88" w14:textId="77777777" w:rsidR="006E104C" w:rsidRPr="00152A3D" w:rsidRDefault="006E104C" w:rsidP="006E104C">
      <w:pPr>
        <w:spacing w:after="0" w:line="240" w:lineRule="auto"/>
        <w:ind w:left="284"/>
        <w:rPr>
          <w:rFonts w:ascii="Times New Roman" w:eastAsia="Aptos" w:hAnsi="Times New Roman" w:cs="Times New Roman"/>
          <w:b/>
          <w:u w:val="single"/>
        </w:rPr>
      </w:pPr>
    </w:p>
    <w:p w14:paraId="626124B6" w14:textId="77777777" w:rsidR="00E85FA7" w:rsidRDefault="00E85FA7" w:rsidP="006E104C">
      <w:pPr>
        <w:spacing w:after="0" w:line="240" w:lineRule="auto"/>
        <w:jc w:val="center"/>
        <w:rPr>
          <w:rFonts w:ascii="Times New Roman" w:eastAsia="Aptos" w:hAnsi="Times New Roman" w:cs="Times New Roman"/>
          <w:b/>
          <w:bCs/>
          <w:u w:val="single"/>
        </w:rPr>
      </w:pPr>
    </w:p>
    <w:p w14:paraId="3EA982FA" w14:textId="6989B13B" w:rsidR="006E104C" w:rsidRPr="00152A3D" w:rsidRDefault="006E104C" w:rsidP="006E104C">
      <w:pPr>
        <w:spacing w:after="0" w:line="240" w:lineRule="auto"/>
        <w:jc w:val="center"/>
        <w:rPr>
          <w:rFonts w:ascii="Times New Roman" w:eastAsia="Aptos" w:hAnsi="Times New Roman" w:cs="Times New Roman"/>
          <w:b/>
          <w:bCs/>
          <w:u w:val="single"/>
        </w:rPr>
      </w:pPr>
      <w:r w:rsidRPr="00152A3D">
        <w:rPr>
          <w:rFonts w:ascii="Times New Roman" w:eastAsia="Aptos" w:hAnsi="Times New Roman" w:cs="Times New Roman"/>
          <w:b/>
          <w:bCs/>
          <w:u w:val="single"/>
        </w:rPr>
        <w:t>ZAPYTANIE OFERTOWE</w:t>
      </w:r>
    </w:p>
    <w:p w14:paraId="0812911B" w14:textId="77777777" w:rsidR="006E104C" w:rsidRPr="00152A3D" w:rsidRDefault="006E104C" w:rsidP="006E104C">
      <w:pPr>
        <w:spacing w:after="0" w:line="240" w:lineRule="auto"/>
        <w:jc w:val="center"/>
        <w:rPr>
          <w:rFonts w:ascii="Times New Roman" w:eastAsia="Aptos" w:hAnsi="Times New Roman" w:cs="Times New Roman"/>
          <w:b/>
          <w:bCs/>
          <w:u w:val="single"/>
        </w:rPr>
      </w:pPr>
    </w:p>
    <w:p w14:paraId="4B557BF2" w14:textId="77777777" w:rsidR="006E104C" w:rsidRPr="0068407F" w:rsidRDefault="006E104C" w:rsidP="006E104C">
      <w:pPr>
        <w:spacing w:after="0" w:line="240" w:lineRule="auto"/>
        <w:jc w:val="center"/>
        <w:rPr>
          <w:rFonts w:ascii="Times New Roman" w:eastAsia="Aptos" w:hAnsi="Times New Roman" w:cs="Times New Roman"/>
          <w:b/>
          <w:bCs/>
          <w:color w:val="000000"/>
          <w:lang w:eastAsia="pl-PL"/>
        </w:rPr>
      </w:pPr>
      <w:r w:rsidRPr="0068407F">
        <w:rPr>
          <w:rFonts w:ascii="Times New Roman" w:eastAsia="Aptos" w:hAnsi="Times New Roman" w:cs="Times New Roman"/>
          <w:b/>
          <w:bCs/>
          <w:color w:val="000000"/>
          <w:lang w:eastAsia="pl-PL"/>
        </w:rPr>
        <w:t>na wykonanie zamówienia, którego wartość</w:t>
      </w:r>
    </w:p>
    <w:p w14:paraId="2980C32A" w14:textId="77777777" w:rsidR="006E104C" w:rsidRPr="00152A3D" w:rsidRDefault="006E104C" w:rsidP="006E104C">
      <w:pPr>
        <w:spacing w:after="0" w:line="240" w:lineRule="auto"/>
        <w:jc w:val="center"/>
        <w:rPr>
          <w:rFonts w:ascii="Times New Roman" w:eastAsia="Aptos" w:hAnsi="Times New Roman" w:cs="Times New Roman"/>
          <w:b/>
          <w:bCs/>
          <w:color w:val="000000"/>
          <w:lang w:eastAsia="pl-PL"/>
        </w:rPr>
      </w:pPr>
      <w:r w:rsidRPr="0068407F">
        <w:rPr>
          <w:rFonts w:ascii="Times New Roman" w:eastAsia="Aptos" w:hAnsi="Times New Roman" w:cs="Times New Roman"/>
          <w:b/>
          <w:bCs/>
          <w:color w:val="000000"/>
          <w:lang w:eastAsia="pl-PL"/>
        </w:rPr>
        <w:t xml:space="preserve">jest wyższa niż </w:t>
      </w:r>
      <w:r>
        <w:rPr>
          <w:rFonts w:ascii="Times New Roman" w:eastAsia="Aptos" w:hAnsi="Times New Roman" w:cs="Times New Roman"/>
          <w:b/>
          <w:bCs/>
          <w:color w:val="000000"/>
          <w:lang w:eastAsia="pl-PL"/>
        </w:rPr>
        <w:t>15</w:t>
      </w:r>
      <w:r w:rsidRPr="0068407F">
        <w:rPr>
          <w:rFonts w:ascii="Times New Roman" w:eastAsia="Aptos" w:hAnsi="Times New Roman" w:cs="Times New Roman"/>
          <w:b/>
          <w:bCs/>
          <w:color w:val="000000"/>
          <w:lang w:eastAsia="pl-PL"/>
        </w:rPr>
        <w:t> 000.00 zł i nie przekracza 170 000,00 zł</w:t>
      </w:r>
      <w:r w:rsidRPr="00152A3D">
        <w:rPr>
          <w:rFonts w:ascii="Times New Roman" w:eastAsia="Aptos" w:hAnsi="Times New Roman" w:cs="Times New Roman"/>
          <w:b/>
          <w:bCs/>
          <w:color w:val="000000"/>
          <w:lang w:eastAsia="pl-PL" w:bidi="pl-PL"/>
        </w:rPr>
        <w:t>.</w:t>
      </w:r>
    </w:p>
    <w:p w14:paraId="4BCBEA57" w14:textId="77777777" w:rsidR="006E104C" w:rsidRPr="00152A3D" w:rsidRDefault="006E104C" w:rsidP="006E104C">
      <w:pPr>
        <w:spacing w:after="0" w:line="240" w:lineRule="auto"/>
        <w:jc w:val="both"/>
        <w:rPr>
          <w:rFonts w:ascii="Times New Roman" w:eastAsia="Aptos" w:hAnsi="Times New Roman" w:cs="Times New Roman"/>
          <w:b/>
        </w:rPr>
      </w:pPr>
    </w:p>
    <w:p w14:paraId="68E9DB67" w14:textId="77777777" w:rsidR="006E104C" w:rsidRPr="00152A3D" w:rsidRDefault="006E104C" w:rsidP="006E104C">
      <w:pPr>
        <w:numPr>
          <w:ilvl w:val="0"/>
          <w:numId w:val="4"/>
        </w:numPr>
        <w:spacing w:after="0" w:line="240" w:lineRule="auto"/>
        <w:jc w:val="both"/>
        <w:rPr>
          <w:rFonts w:ascii="Times New Roman" w:eastAsia="Aptos" w:hAnsi="Times New Roman" w:cs="Times New Roman"/>
          <w:b/>
          <w:bCs/>
        </w:rPr>
      </w:pPr>
      <w:r w:rsidRPr="00152A3D">
        <w:rPr>
          <w:rFonts w:ascii="Times New Roman" w:eastAsia="Aptos" w:hAnsi="Times New Roman" w:cs="Times New Roman"/>
          <w:b/>
          <w:bCs/>
        </w:rPr>
        <w:t>Opis przedmiotu zamówienia</w:t>
      </w:r>
    </w:p>
    <w:p w14:paraId="6E92E96A" w14:textId="77777777" w:rsidR="006E104C" w:rsidRPr="00152A3D" w:rsidRDefault="006E104C" w:rsidP="006E104C">
      <w:pPr>
        <w:spacing w:after="0" w:line="240" w:lineRule="auto"/>
        <w:ind w:left="420"/>
        <w:jc w:val="both"/>
        <w:rPr>
          <w:rFonts w:ascii="Times New Roman" w:eastAsia="Aptos" w:hAnsi="Times New Roman" w:cs="Times New Roman"/>
          <w:b/>
          <w:bCs/>
        </w:rPr>
      </w:pPr>
    </w:p>
    <w:p w14:paraId="15117009" w14:textId="70BDE95B" w:rsidR="006E104C" w:rsidRPr="0076400F" w:rsidRDefault="006E104C" w:rsidP="0076400F">
      <w:pPr>
        <w:numPr>
          <w:ilvl w:val="0"/>
          <w:numId w:val="5"/>
        </w:numPr>
        <w:spacing w:after="0" w:line="240" w:lineRule="auto"/>
        <w:ind w:left="567" w:hanging="283"/>
        <w:jc w:val="both"/>
        <w:rPr>
          <w:rFonts w:ascii="Times New Roman" w:eastAsia="Aptos" w:hAnsi="Times New Roman" w:cs="Times New Roman"/>
          <w:bCs/>
        </w:rPr>
      </w:pPr>
      <w:r w:rsidRPr="00152A3D">
        <w:rPr>
          <w:rFonts w:ascii="Times New Roman" w:eastAsia="Aptos" w:hAnsi="Times New Roman" w:cs="Times New Roman"/>
          <w:bCs/>
        </w:rPr>
        <w:t>Przedmiotem zamówienia jest</w:t>
      </w:r>
      <w:r w:rsidR="00A507D7">
        <w:rPr>
          <w:rFonts w:ascii="Times New Roman" w:eastAsia="Aptos" w:hAnsi="Times New Roman" w:cs="Times New Roman"/>
          <w:bCs/>
        </w:rPr>
        <w:t>:</w:t>
      </w:r>
      <w:r w:rsidRPr="00152A3D">
        <w:rPr>
          <w:rFonts w:ascii="Times New Roman" w:eastAsia="Aptos" w:hAnsi="Times New Roman" w:cs="Times New Roman"/>
          <w:bCs/>
        </w:rPr>
        <w:t xml:space="preserve"> </w:t>
      </w:r>
      <w:r w:rsidR="00A507D7">
        <w:rPr>
          <w:rFonts w:ascii="Times New Roman" w:eastAsia="Aptos" w:hAnsi="Times New Roman" w:cs="Times New Roman"/>
          <w:bCs/>
          <w:i/>
          <w:iCs/>
        </w:rPr>
        <w:t>roboty budowlane</w:t>
      </w:r>
    </w:p>
    <w:p w14:paraId="67016F84" w14:textId="275A6274" w:rsidR="00574040" w:rsidRPr="0076400F" w:rsidRDefault="006E104C" w:rsidP="0076400F">
      <w:pPr>
        <w:numPr>
          <w:ilvl w:val="0"/>
          <w:numId w:val="5"/>
        </w:numPr>
        <w:spacing w:after="0" w:line="240" w:lineRule="auto"/>
        <w:ind w:left="567" w:hanging="283"/>
        <w:jc w:val="both"/>
        <w:rPr>
          <w:rFonts w:ascii="Times New Roman" w:eastAsia="Aptos" w:hAnsi="Times New Roman" w:cs="Times New Roman"/>
          <w:bCs/>
        </w:rPr>
      </w:pPr>
      <w:r w:rsidRPr="0076400F">
        <w:rPr>
          <w:rFonts w:ascii="Times New Roman" w:eastAsia="Aptos" w:hAnsi="Times New Roman" w:cs="Times New Roman"/>
          <w:bCs/>
        </w:rPr>
        <w:t xml:space="preserve">Opis przedmiotu </w:t>
      </w:r>
      <w:r w:rsidR="00F156C6" w:rsidRPr="0076400F">
        <w:rPr>
          <w:rFonts w:ascii="Times New Roman" w:eastAsia="Aptos" w:hAnsi="Times New Roman" w:cs="Times New Roman"/>
          <w:bCs/>
        </w:rPr>
        <w:t>zamówienia:</w:t>
      </w:r>
      <w:r w:rsidR="0076400F" w:rsidRPr="0076400F">
        <w:rPr>
          <w:rFonts w:ascii="Times New Roman" w:eastAsia="Aptos" w:hAnsi="Times New Roman" w:cs="Times New Roman"/>
          <w:bCs/>
        </w:rPr>
        <w:t xml:space="preserve"> </w:t>
      </w:r>
      <w:r w:rsidR="00B44A71" w:rsidRPr="0076400F">
        <w:rPr>
          <w:rFonts w:ascii="Times New Roman" w:hAnsi="Times New Roman" w:cs="Times New Roman"/>
          <w:b/>
          <w:bCs/>
        </w:rPr>
        <w:t>„</w:t>
      </w:r>
      <w:r w:rsidR="0089599B" w:rsidRPr="0076400F">
        <w:rPr>
          <w:rFonts w:ascii="Times New Roman" w:hAnsi="Times New Roman" w:cs="Times New Roman"/>
          <w:b/>
          <w:bCs/>
        </w:rPr>
        <w:t>Modernizacja świetlicy wiejskiej w miejscowości Pęzino</w:t>
      </w:r>
      <w:r w:rsidR="00B44A71" w:rsidRPr="006177ED">
        <w:rPr>
          <w:rFonts w:ascii="Times New Roman" w:hAnsi="Times New Roman" w:cs="Times New Roman"/>
          <w:b/>
          <w:bCs/>
        </w:rPr>
        <w:t>”</w:t>
      </w:r>
      <w:r w:rsidR="00574040" w:rsidRPr="006177ED">
        <w:rPr>
          <w:rFonts w:ascii="Times New Roman" w:hAnsi="Times New Roman" w:cs="Times New Roman"/>
          <w:b/>
          <w:bCs/>
        </w:rPr>
        <w:t xml:space="preserve"> - r</w:t>
      </w:r>
      <w:r w:rsidR="0089599B" w:rsidRPr="006177ED">
        <w:rPr>
          <w:rFonts w:ascii="Times New Roman" w:hAnsi="Times New Roman" w:cs="Times New Roman"/>
          <w:b/>
          <w:bCs/>
        </w:rPr>
        <w:t>emont posadzki</w:t>
      </w:r>
      <w:r w:rsidR="00574040" w:rsidRPr="006177ED">
        <w:rPr>
          <w:rFonts w:ascii="Times New Roman" w:hAnsi="Times New Roman" w:cs="Times New Roman"/>
          <w:b/>
          <w:bCs/>
        </w:rPr>
        <w:t>.</w:t>
      </w:r>
      <w:r w:rsidR="0089599B" w:rsidRPr="0076400F">
        <w:rPr>
          <w:rFonts w:ascii="Times New Roman" w:hAnsi="Times New Roman" w:cs="Times New Roman"/>
        </w:rPr>
        <w:t xml:space="preserve"> </w:t>
      </w:r>
    </w:p>
    <w:p w14:paraId="69283493" w14:textId="558B5215" w:rsidR="00A507D7" w:rsidRDefault="00A507D7" w:rsidP="00574040">
      <w:pPr>
        <w:spacing w:after="0"/>
        <w:ind w:left="567"/>
        <w:jc w:val="both"/>
        <w:rPr>
          <w:rFonts w:ascii="Times New Roman" w:hAnsi="Times New Roman" w:cs="Times New Roman"/>
        </w:rPr>
      </w:pPr>
      <w:r w:rsidRPr="00574040">
        <w:rPr>
          <w:rFonts w:ascii="Times New Roman" w:hAnsi="Times New Roman" w:cs="Times New Roman"/>
        </w:rPr>
        <w:t xml:space="preserve">Budynek świetlicy znajduje się w Pęzinie nr 22a, na działce ewidencyjnej nr </w:t>
      </w:r>
      <w:r w:rsidR="001D43AA">
        <w:rPr>
          <w:rFonts w:ascii="Times New Roman" w:hAnsi="Times New Roman" w:cs="Times New Roman"/>
        </w:rPr>
        <w:t>457,</w:t>
      </w:r>
      <w:r w:rsidRPr="00574040">
        <w:rPr>
          <w:rFonts w:ascii="Times New Roman" w:hAnsi="Times New Roman" w:cs="Times New Roman"/>
        </w:rPr>
        <w:t xml:space="preserve"> obręb Pęzino, gmina Stargard</w:t>
      </w:r>
      <w:r w:rsidR="00B44A71" w:rsidRPr="00574040">
        <w:rPr>
          <w:rFonts w:ascii="Times New Roman" w:hAnsi="Times New Roman" w:cs="Times New Roman"/>
        </w:rPr>
        <w:t>.</w:t>
      </w:r>
    </w:p>
    <w:p w14:paraId="1FB24076" w14:textId="4B8A5177" w:rsidR="001A3394" w:rsidRPr="006177ED" w:rsidRDefault="00F156C6" w:rsidP="006177ED">
      <w:pPr>
        <w:pStyle w:val="Akapitzlist"/>
        <w:numPr>
          <w:ilvl w:val="0"/>
          <w:numId w:val="5"/>
        </w:numPr>
        <w:spacing w:after="0"/>
        <w:ind w:left="567"/>
        <w:rPr>
          <w:rFonts w:ascii="Times New Roman" w:hAnsi="Times New Roman" w:cs="Times New Roman"/>
          <w:b/>
          <w:bCs/>
        </w:rPr>
      </w:pPr>
      <w:r w:rsidRPr="006177ED">
        <w:rPr>
          <w:rFonts w:ascii="Times New Roman" w:hAnsi="Times New Roman" w:cs="Times New Roman"/>
        </w:rPr>
        <w:t xml:space="preserve">Zakres </w:t>
      </w:r>
      <w:r w:rsidR="001A3394" w:rsidRPr="006177ED">
        <w:rPr>
          <w:rFonts w:ascii="Times New Roman" w:hAnsi="Times New Roman" w:cs="Times New Roman"/>
        </w:rPr>
        <w:t>robót budowlanych</w:t>
      </w:r>
      <w:r w:rsidRPr="006177ED">
        <w:rPr>
          <w:rFonts w:ascii="Times New Roman" w:hAnsi="Times New Roman" w:cs="Times New Roman"/>
        </w:rPr>
        <w:t>:</w:t>
      </w:r>
      <w:r w:rsidR="006177ED" w:rsidRPr="006177ED">
        <w:rPr>
          <w:rFonts w:ascii="Times New Roman" w:hAnsi="Times New Roman" w:cs="Times New Roman"/>
        </w:rPr>
        <w:t xml:space="preserve"> </w:t>
      </w:r>
      <w:r w:rsidR="001A3394" w:rsidRPr="006177ED">
        <w:rPr>
          <w:rFonts w:ascii="Times New Roman" w:hAnsi="Times New Roman" w:cs="Times New Roman"/>
          <w:b/>
          <w:bCs/>
        </w:rPr>
        <w:t>Remont posadzki wewnątrz budynku</w:t>
      </w:r>
      <w:r w:rsidR="006177ED">
        <w:rPr>
          <w:rFonts w:ascii="Times New Roman" w:hAnsi="Times New Roman" w:cs="Times New Roman"/>
          <w:b/>
          <w:bCs/>
        </w:rPr>
        <w:t xml:space="preserve">, w tym: </w:t>
      </w:r>
    </w:p>
    <w:p w14:paraId="44017059" w14:textId="4E7CC684" w:rsidR="00A507D7" w:rsidRDefault="00A507D7" w:rsidP="006177ED">
      <w:pPr>
        <w:numPr>
          <w:ilvl w:val="0"/>
          <w:numId w:val="40"/>
        </w:numPr>
        <w:spacing w:after="0"/>
        <w:ind w:left="993"/>
        <w:rPr>
          <w:rFonts w:ascii="Times New Roman" w:hAnsi="Times New Roman" w:cs="Times New Roman"/>
        </w:rPr>
      </w:pPr>
      <w:r w:rsidRPr="00A507D7">
        <w:rPr>
          <w:rFonts w:ascii="Times New Roman" w:hAnsi="Times New Roman" w:cs="Times New Roman"/>
        </w:rPr>
        <w:t>Rozbiórka posadzki (wszystkich warstw aż do gruntu</w:t>
      </w:r>
      <w:r w:rsidR="00301EC7">
        <w:rPr>
          <w:rFonts w:ascii="Times New Roman" w:hAnsi="Times New Roman" w:cs="Times New Roman"/>
        </w:rPr>
        <w:t xml:space="preserve"> rodzimego</w:t>
      </w:r>
      <w:r w:rsidRPr="00A507D7">
        <w:rPr>
          <w:rFonts w:ascii="Times New Roman" w:hAnsi="Times New Roman" w:cs="Times New Roman"/>
        </w:rPr>
        <w:t>) w pomieszczeniu głównym Sali</w:t>
      </w:r>
      <w:r>
        <w:rPr>
          <w:rFonts w:ascii="Times New Roman" w:hAnsi="Times New Roman" w:cs="Times New Roman"/>
        </w:rPr>
        <w:t xml:space="preserve"> świetlicy</w:t>
      </w:r>
    </w:p>
    <w:p w14:paraId="391C25D6" w14:textId="7A99B9F4" w:rsidR="00301EC7" w:rsidRPr="00301EC7" w:rsidRDefault="00301EC7" w:rsidP="006177ED">
      <w:pPr>
        <w:numPr>
          <w:ilvl w:val="0"/>
          <w:numId w:val="40"/>
        </w:numPr>
        <w:spacing w:after="0"/>
        <w:ind w:left="993"/>
        <w:rPr>
          <w:rFonts w:ascii="Times New Roman" w:hAnsi="Times New Roman" w:cs="Times New Roman"/>
        </w:rPr>
      </w:pPr>
      <w:r>
        <w:rPr>
          <w:rFonts w:ascii="Times New Roman" w:hAnsi="Times New Roman" w:cs="Times New Roman"/>
        </w:rPr>
        <w:t xml:space="preserve">Ułożenie nowej posadzki w Sali </w:t>
      </w:r>
    </w:p>
    <w:p w14:paraId="063FDE87" w14:textId="4522C0DC" w:rsidR="00A507D7" w:rsidRPr="00A507D7" w:rsidRDefault="00301EC7" w:rsidP="006177ED">
      <w:pPr>
        <w:numPr>
          <w:ilvl w:val="0"/>
          <w:numId w:val="40"/>
        </w:numPr>
        <w:spacing w:after="0"/>
        <w:ind w:left="993"/>
        <w:rPr>
          <w:rFonts w:ascii="Times New Roman" w:hAnsi="Times New Roman" w:cs="Times New Roman"/>
        </w:rPr>
      </w:pPr>
      <w:r w:rsidRPr="00301EC7">
        <w:rPr>
          <w:rFonts w:ascii="Times New Roman" w:hAnsi="Times New Roman" w:cs="Times New Roman"/>
        </w:rPr>
        <w:t xml:space="preserve"> </w:t>
      </w:r>
      <w:r w:rsidR="00A507D7" w:rsidRPr="00A507D7">
        <w:rPr>
          <w:rFonts w:ascii="Times New Roman" w:hAnsi="Times New Roman" w:cs="Times New Roman"/>
        </w:rPr>
        <w:t>Likwidacja lady przy szatni</w:t>
      </w:r>
    </w:p>
    <w:p w14:paraId="0942F1D4" w14:textId="549A7A01" w:rsidR="00A507D7" w:rsidRPr="00A507D7" w:rsidRDefault="00860D59" w:rsidP="006177ED">
      <w:pPr>
        <w:numPr>
          <w:ilvl w:val="0"/>
          <w:numId w:val="40"/>
        </w:numPr>
        <w:spacing w:after="0"/>
        <w:ind w:left="993"/>
        <w:rPr>
          <w:rFonts w:ascii="Times New Roman" w:hAnsi="Times New Roman" w:cs="Times New Roman"/>
        </w:rPr>
      </w:pPr>
      <w:r>
        <w:rPr>
          <w:rFonts w:ascii="Times New Roman" w:hAnsi="Times New Roman" w:cs="Times New Roman"/>
        </w:rPr>
        <w:t xml:space="preserve">Wymiana </w:t>
      </w:r>
      <w:r w:rsidR="00A507D7" w:rsidRPr="00A507D7">
        <w:rPr>
          <w:rFonts w:ascii="Times New Roman" w:hAnsi="Times New Roman" w:cs="Times New Roman"/>
        </w:rPr>
        <w:t xml:space="preserve">okładziny w przedsionku wejściowym, wnęce szatni, pom. gospodarczym przy szatni, </w:t>
      </w:r>
      <w:r>
        <w:rPr>
          <w:rFonts w:ascii="Times New Roman" w:hAnsi="Times New Roman" w:cs="Times New Roman"/>
        </w:rPr>
        <w:t xml:space="preserve">na </w:t>
      </w:r>
      <w:r w:rsidR="00A507D7" w:rsidRPr="00A507D7">
        <w:rPr>
          <w:rFonts w:ascii="Times New Roman" w:hAnsi="Times New Roman" w:cs="Times New Roman"/>
        </w:rPr>
        <w:t>pode</w:t>
      </w:r>
      <w:r>
        <w:rPr>
          <w:rFonts w:ascii="Times New Roman" w:hAnsi="Times New Roman" w:cs="Times New Roman"/>
        </w:rPr>
        <w:t>ście</w:t>
      </w:r>
      <w:r w:rsidR="00A507D7" w:rsidRPr="00A507D7">
        <w:rPr>
          <w:rFonts w:ascii="Times New Roman" w:hAnsi="Times New Roman" w:cs="Times New Roman"/>
        </w:rPr>
        <w:t xml:space="preserve"> przy wejściu do kuchni, wymiana okładziny na scenie i schodach na scenę wraz z montażem cokołów z okładziny posadzkowej </w:t>
      </w:r>
    </w:p>
    <w:p w14:paraId="684417FF" w14:textId="77777777" w:rsidR="00A507D7" w:rsidRDefault="00A507D7" w:rsidP="006177ED">
      <w:pPr>
        <w:numPr>
          <w:ilvl w:val="0"/>
          <w:numId w:val="40"/>
        </w:numPr>
        <w:spacing w:after="0"/>
        <w:ind w:left="993"/>
        <w:rPr>
          <w:rFonts w:ascii="Times New Roman" w:hAnsi="Times New Roman" w:cs="Times New Roman"/>
        </w:rPr>
      </w:pPr>
      <w:r w:rsidRPr="00A507D7">
        <w:rPr>
          <w:rFonts w:ascii="Times New Roman" w:hAnsi="Times New Roman" w:cs="Times New Roman"/>
        </w:rPr>
        <w:t>Naprawa ubytków na ścianie przy kuchni oraz na scenie</w:t>
      </w:r>
    </w:p>
    <w:p w14:paraId="6CC927E8" w14:textId="5DD5568E" w:rsidR="00A507D7" w:rsidRDefault="00A507D7" w:rsidP="006177ED">
      <w:pPr>
        <w:numPr>
          <w:ilvl w:val="0"/>
          <w:numId w:val="40"/>
        </w:numPr>
        <w:spacing w:after="0"/>
        <w:ind w:left="993"/>
        <w:rPr>
          <w:rFonts w:ascii="Times New Roman" w:hAnsi="Times New Roman" w:cs="Times New Roman"/>
        </w:rPr>
      </w:pPr>
      <w:r>
        <w:rPr>
          <w:rFonts w:ascii="Times New Roman" w:hAnsi="Times New Roman" w:cs="Times New Roman"/>
        </w:rPr>
        <w:t>Wywóz i utylizacja odpadów</w:t>
      </w:r>
      <w:r w:rsidR="006177ED">
        <w:rPr>
          <w:rFonts w:ascii="Times New Roman" w:hAnsi="Times New Roman" w:cs="Times New Roman"/>
        </w:rPr>
        <w:t>.</w:t>
      </w:r>
    </w:p>
    <w:p w14:paraId="7A37A8A8" w14:textId="77777777" w:rsidR="0076400F" w:rsidRDefault="0076400F" w:rsidP="00574040">
      <w:pPr>
        <w:spacing w:after="0"/>
        <w:jc w:val="both"/>
        <w:rPr>
          <w:rFonts w:ascii="Times New Roman" w:hAnsi="Times New Roman" w:cs="Times New Roman"/>
        </w:rPr>
      </w:pPr>
    </w:p>
    <w:p w14:paraId="6B8D312F" w14:textId="6A813769" w:rsidR="00574040" w:rsidRDefault="00574040" w:rsidP="00574040">
      <w:pPr>
        <w:spacing w:after="0"/>
        <w:jc w:val="both"/>
        <w:rPr>
          <w:rFonts w:ascii="Times New Roman" w:hAnsi="Times New Roman" w:cs="Times New Roman"/>
        </w:rPr>
      </w:pPr>
      <w:r>
        <w:rPr>
          <w:rFonts w:ascii="Times New Roman" w:hAnsi="Times New Roman" w:cs="Times New Roman"/>
        </w:rPr>
        <w:t xml:space="preserve">Opis przedmiotu zamówienia znajduje się w </w:t>
      </w:r>
      <w:r w:rsidR="0076400F">
        <w:rPr>
          <w:rFonts w:ascii="Times New Roman" w:hAnsi="Times New Roman" w:cs="Times New Roman"/>
        </w:rPr>
        <w:t>Załączniku</w:t>
      </w:r>
      <w:r>
        <w:rPr>
          <w:rFonts w:ascii="Times New Roman" w:hAnsi="Times New Roman" w:cs="Times New Roman"/>
        </w:rPr>
        <w:t xml:space="preserve"> nr </w:t>
      </w:r>
      <w:r w:rsidR="0076400F">
        <w:rPr>
          <w:rFonts w:ascii="Times New Roman" w:hAnsi="Times New Roman" w:cs="Times New Roman"/>
        </w:rPr>
        <w:t xml:space="preserve">3 </w:t>
      </w:r>
      <w:r>
        <w:rPr>
          <w:rFonts w:ascii="Times New Roman" w:hAnsi="Times New Roman" w:cs="Times New Roman"/>
        </w:rPr>
        <w:t xml:space="preserve">- Opis przedmiotu zamówienia oraz przedmiarze robót budowlanych. Przedmiar robót ma wyłącznie charakter pomocniczy. Przed złożeniem oferty cenowej zaleca się przeprowadzenie wizji lokalnej na nieruchomości. </w:t>
      </w:r>
    </w:p>
    <w:p w14:paraId="52ACAC93" w14:textId="77777777" w:rsidR="00574040" w:rsidRDefault="00574040" w:rsidP="00574040">
      <w:pPr>
        <w:spacing w:after="0"/>
        <w:jc w:val="both"/>
        <w:rPr>
          <w:rFonts w:ascii="Times New Roman" w:hAnsi="Times New Roman" w:cs="Times New Roman"/>
        </w:rPr>
      </w:pPr>
    </w:p>
    <w:p w14:paraId="4BA0BE77" w14:textId="3224598A" w:rsidR="00A507D7" w:rsidRDefault="00A507D7" w:rsidP="004A0D5E">
      <w:pPr>
        <w:spacing w:after="0"/>
        <w:jc w:val="both"/>
        <w:rPr>
          <w:rFonts w:ascii="Times New Roman" w:hAnsi="Times New Roman" w:cs="Times New Roman"/>
        </w:rPr>
      </w:pPr>
      <w:r>
        <w:rPr>
          <w:rFonts w:ascii="Times New Roman" w:hAnsi="Times New Roman" w:cs="Times New Roman"/>
        </w:rPr>
        <w:t xml:space="preserve">Poza obowiązkami wynikającymi z realizacji umowy </w:t>
      </w:r>
      <w:r w:rsidR="004A0D5E">
        <w:rPr>
          <w:rFonts w:ascii="Times New Roman" w:hAnsi="Times New Roman" w:cs="Times New Roman"/>
        </w:rPr>
        <w:t>Wykonawca zobowiązany</w:t>
      </w:r>
      <w:r>
        <w:rPr>
          <w:rFonts w:ascii="Times New Roman" w:hAnsi="Times New Roman" w:cs="Times New Roman"/>
        </w:rPr>
        <w:t xml:space="preserve"> jest do uczestniczenia w toku realizacji przedmiotu umowy na radach budowy tj. spotkania koordynacyjne obu stron umowy. </w:t>
      </w:r>
      <w:r w:rsidR="004A0D5E">
        <w:rPr>
          <w:rFonts w:ascii="Times New Roman" w:hAnsi="Times New Roman" w:cs="Times New Roman"/>
        </w:rPr>
        <w:t>Wykonawca jest zobowiązany uczestniczyć w wyznaczonych przez Zamawiającego radach budowy, przedstawiać na radach budowy sprawozdania dotyczące w szczególności: stanu realizacji przedmiotu umowy, zaawansowania stanu robót, problemów w realizacji.</w:t>
      </w:r>
      <w:r>
        <w:rPr>
          <w:rFonts w:ascii="Times New Roman" w:hAnsi="Times New Roman" w:cs="Times New Roman"/>
        </w:rPr>
        <w:t xml:space="preserve"> </w:t>
      </w:r>
    </w:p>
    <w:p w14:paraId="6302353E" w14:textId="77777777" w:rsidR="006177ED" w:rsidRDefault="006177ED" w:rsidP="006177ED">
      <w:pPr>
        <w:spacing w:after="0" w:line="240" w:lineRule="auto"/>
        <w:ind w:left="420"/>
        <w:jc w:val="both"/>
        <w:rPr>
          <w:rFonts w:ascii="Times New Roman" w:eastAsia="Aptos" w:hAnsi="Times New Roman" w:cs="Times New Roman"/>
          <w:b/>
          <w:bCs/>
        </w:rPr>
      </w:pPr>
    </w:p>
    <w:p w14:paraId="30A07BF9" w14:textId="66C189A0" w:rsidR="006E104C" w:rsidRPr="00152A3D" w:rsidRDefault="006E104C" w:rsidP="006E104C">
      <w:pPr>
        <w:numPr>
          <w:ilvl w:val="0"/>
          <w:numId w:val="4"/>
        </w:numPr>
        <w:spacing w:after="0" w:line="240" w:lineRule="auto"/>
        <w:jc w:val="both"/>
        <w:rPr>
          <w:rFonts w:ascii="Times New Roman" w:eastAsia="Aptos" w:hAnsi="Times New Roman" w:cs="Times New Roman"/>
          <w:b/>
          <w:bCs/>
        </w:rPr>
      </w:pPr>
      <w:r w:rsidRPr="00152A3D">
        <w:rPr>
          <w:rFonts w:ascii="Times New Roman" w:eastAsia="Aptos" w:hAnsi="Times New Roman" w:cs="Times New Roman"/>
          <w:b/>
          <w:bCs/>
        </w:rPr>
        <w:t>Termin wykonania zamówienia i warunki płatności.</w:t>
      </w:r>
    </w:p>
    <w:p w14:paraId="17C0CBE4" w14:textId="77777777" w:rsidR="006E104C" w:rsidRPr="00152A3D" w:rsidRDefault="006E104C" w:rsidP="006E104C">
      <w:pPr>
        <w:spacing w:after="0" w:line="240" w:lineRule="auto"/>
        <w:ind w:left="420"/>
        <w:jc w:val="both"/>
        <w:rPr>
          <w:rFonts w:ascii="Times New Roman" w:eastAsia="Aptos" w:hAnsi="Times New Roman" w:cs="Times New Roman"/>
          <w:b/>
          <w:bCs/>
        </w:rPr>
      </w:pPr>
    </w:p>
    <w:p w14:paraId="5A5A986F" w14:textId="6E37A937" w:rsidR="006E104C" w:rsidRPr="00E85FA7" w:rsidRDefault="006E104C" w:rsidP="006E104C">
      <w:pPr>
        <w:numPr>
          <w:ilvl w:val="0"/>
          <w:numId w:val="6"/>
        </w:numPr>
        <w:spacing w:after="0" w:line="240" w:lineRule="auto"/>
        <w:ind w:left="709" w:hanging="283"/>
        <w:jc w:val="both"/>
        <w:rPr>
          <w:rFonts w:ascii="Times New Roman" w:eastAsia="Aptos" w:hAnsi="Times New Roman" w:cs="Times New Roman"/>
          <w:b/>
          <w:bCs/>
        </w:rPr>
      </w:pPr>
      <w:r w:rsidRPr="00152A3D">
        <w:rPr>
          <w:rFonts w:ascii="Times New Roman" w:eastAsia="Aptos" w:hAnsi="Times New Roman" w:cs="Times New Roman"/>
        </w:rPr>
        <w:t xml:space="preserve">Termin realizacji zamówienia: </w:t>
      </w:r>
      <w:r w:rsidRPr="00E85FA7">
        <w:rPr>
          <w:rFonts w:ascii="Times New Roman" w:eastAsia="Aptos" w:hAnsi="Times New Roman" w:cs="Times New Roman"/>
          <w:b/>
          <w:bCs/>
        </w:rPr>
        <w:t xml:space="preserve">do </w:t>
      </w:r>
      <w:r w:rsidR="001A3394">
        <w:rPr>
          <w:rFonts w:ascii="Times New Roman" w:eastAsia="Aptos" w:hAnsi="Times New Roman" w:cs="Times New Roman"/>
          <w:b/>
          <w:bCs/>
        </w:rPr>
        <w:t>4</w:t>
      </w:r>
      <w:r w:rsidR="004A0D5E">
        <w:rPr>
          <w:rFonts w:ascii="Times New Roman" w:eastAsia="Aptos" w:hAnsi="Times New Roman" w:cs="Times New Roman"/>
          <w:b/>
          <w:bCs/>
        </w:rPr>
        <w:t xml:space="preserve"> miesięcy</w:t>
      </w:r>
      <w:r w:rsidR="00E85FA7">
        <w:rPr>
          <w:rFonts w:ascii="Times New Roman" w:eastAsia="Aptos" w:hAnsi="Times New Roman" w:cs="Times New Roman"/>
          <w:b/>
          <w:bCs/>
        </w:rPr>
        <w:t xml:space="preserve"> o daty podpisania umowy</w:t>
      </w:r>
      <w:r w:rsidR="006177ED">
        <w:rPr>
          <w:rFonts w:ascii="Times New Roman" w:eastAsia="Aptos" w:hAnsi="Times New Roman" w:cs="Times New Roman"/>
          <w:b/>
          <w:bCs/>
        </w:rPr>
        <w:t>.</w:t>
      </w:r>
    </w:p>
    <w:p w14:paraId="6096B36A" w14:textId="77777777" w:rsidR="006E104C" w:rsidRPr="00152A3D" w:rsidRDefault="006E104C" w:rsidP="006E104C">
      <w:pPr>
        <w:numPr>
          <w:ilvl w:val="0"/>
          <w:numId w:val="6"/>
        </w:numPr>
        <w:spacing w:after="0" w:line="240" w:lineRule="auto"/>
        <w:ind w:left="709" w:hanging="283"/>
        <w:jc w:val="both"/>
        <w:rPr>
          <w:rFonts w:ascii="Times New Roman" w:eastAsia="Aptos" w:hAnsi="Times New Roman" w:cs="Times New Roman"/>
        </w:rPr>
      </w:pPr>
      <w:r w:rsidRPr="00152A3D">
        <w:rPr>
          <w:rFonts w:ascii="Times New Roman" w:eastAsia="Aptos" w:hAnsi="Times New Roman" w:cs="Times New Roman"/>
        </w:rPr>
        <w:lastRenderedPageBreak/>
        <w:t>Zapłata zostanie wypłacone po wykonaniu przedmiotu zamówienia w terminie 14 dni od daty otrzymania przez Zamawiającego faktury VAT. Zapłata nastąpi na rachunek bankowy Wykonawcy wskazany na fakturze. Za datę dokonania płatności uznaje się dzień obciążenia rachunku bankowego Zamawiającego.</w:t>
      </w:r>
    </w:p>
    <w:p w14:paraId="106DC23A" w14:textId="77777777" w:rsidR="006E104C" w:rsidRPr="00152A3D" w:rsidRDefault="006E104C" w:rsidP="006E104C">
      <w:pPr>
        <w:spacing w:after="0" w:line="240" w:lineRule="auto"/>
        <w:ind w:left="709"/>
        <w:jc w:val="both"/>
        <w:rPr>
          <w:rFonts w:ascii="Times New Roman" w:eastAsia="Aptos" w:hAnsi="Times New Roman" w:cs="Times New Roman"/>
        </w:rPr>
      </w:pPr>
    </w:p>
    <w:p w14:paraId="5DC0E0F1" w14:textId="110B6839" w:rsidR="006E104C" w:rsidRPr="00152A3D" w:rsidRDefault="006E104C" w:rsidP="006E104C">
      <w:pPr>
        <w:numPr>
          <w:ilvl w:val="0"/>
          <w:numId w:val="4"/>
        </w:numPr>
        <w:spacing w:after="0" w:line="240" w:lineRule="auto"/>
        <w:jc w:val="both"/>
        <w:rPr>
          <w:rFonts w:ascii="Times New Roman" w:eastAsia="Aptos" w:hAnsi="Times New Roman" w:cs="Times New Roman"/>
          <w:b/>
          <w:bCs/>
        </w:rPr>
      </w:pPr>
      <w:r w:rsidRPr="00152A3D">
        <w:rPr>
          <w:rFonts w:ascii="Times New Roman" w:eastAsia="Aptos" w:hAnsi="Times New Roman" w:cs="Times New Roman"/>
          <w:b/>
          <w:bCs/>
        </w:rPr>
        <w:t>Warunki udziału w postępowaniu</w:t>
      </w:r>
      <w:r w:rsidR="0076400F">
        <w:rPr>
          <w:rFonts w:ascii="Times New Roman" w:eastAsia="Aptos" w:hAnsi="Times New Roman" w:cs="Times New Roman"/>
          <w:b/>
          <w:bCs/>
        </w:rPr>
        <w:t>, jakie będą wymagane od Wykonawcy:</w:t>
      </w:r>
    </w:p>
    <w:p w14:paraId="4B826E64" w14:textId="77777777" w:rsidR="006E104C" w:rsidRPr="00152A3D" w:rsidRDefault="006E104C" w:rsidP="006E104C">
      <w:pPr>
        <w:spacing w:after="0" w:line="240" w:lineRule="auto"/>
        <w:ind w:left="420"/>
        <w:jc w:val="both"/>
        <w:rPr>
          <w:rFonts w:ascii="Times New Roman" w:eastAsia="Aptos" w:hAnsi="Times New Roman" w:cs="Times New Roman"/>
          <w:b/>
          <w:bCs/>
        </w:rPr>
      </w:pPr>
    </w:p>
    <w:p w14:paraId="65D1E14C" w14:textId="77777777" w:rsidR="006E104C" w:rsidRDefault="006E104C" w:rsidP="006E104C">
      <w:pPr>
        <w:numPr>
          <w:ilvl w:val="0"/>
          <w:numId w:val="16"/>
        </w:numPr>
        <w:autoSpaceDE w:val="0"/>
        <w:autoSpaceDN w:val="0"/>
        <w:adjustRightInd w:val="0"/>
        <w:spacing w:after="0" w:line="240" w:lineRule="auto"/>
        <w:ind w:left="709" w:hanging="283"/>
        <w:rPr>
          <w:rFonts w:ascii="Times New Roman" w:eastAsia="Aptos" w:hAnsi="Times New Roman" w:cs="Times New Roman"/>
          <w:color w:val="000000"/>
          <w:lang w:eastAsia="pl-PL"/>
        </w:rPr>
      </w:pPr>
      <w:r w:rsidRPr="00152A3D">
        <w:rPr>
          <w:rFonts w:ascii="Times New Roman" w:eastAsia="Aptos" w:hAnsi="Times New Roman" w:cs="Times New Roman"/>
          <w:color w:val="000000"/>
          <w:lang w:eastAsia="pl-PL"/>
        </w:rPr>
        <w:t>Ofertę może złożyć wykonawca, który:</w:t>
      </w:r>
    </w:p>
    <w:p w14:paraId="4FEF3ECD" w14:textId="77777777" w:rsidR="006E104C" w:rsidRPr="00152A3D" w:rsidRDefault="006E104C" w:rsidP="006E104C">
      <w:pPr>
        <w:numPr>
          <w:ilvl w:val="0"/>
          <w:numId w:val="17"/>
        </w:numPr>
        <w:autoSpaceDE w:val="0"/>
        <w:autoSpaceDN w:val="0"/>
        <w:adjustRightInd w:val="0"/>
        <w:spacing w:after="0" w:line="240" w:lineRule="auto"/>
        <w:ind w:left="1134" w:hanging="425"/>
        <w:jc w:val="both"/>
        <w:rPr>
          <w:rFonts w:ascii="Times New Roman" w:eastAsia="Aptos" w:hAnsi="Times New Roman" w:cs="Times New Roman"/>
          <w:color w:val="000000"/>
          <w:lang w:eastAsia="pl-PL"/>
        </w:rPr>
      </w:pPr>
      <w:r w:rsidRPr="00152A3D">
        <w:rPr>
          <w:rFonts w:ascii="Times New Roman" w:eastAsia="Aptos" w:hAnsi="Times New Roman" w:cs="Times New Roman"/>
          <w:color w:val="000000"/>
          <w:lang w:eastAsia="pl-PL"/>
        </w:rPr>
        <w:t xml:space="preserve">dysponuje niezbędną wiedzą i doświadczeniem do wykonania przedmiotu zamówienia, </w:t>
      </w:r>
    </w:p>
    <w:p w14:paraId="2849299F" w14:textId="77777777" w:rsidR="006E104C" w:rsidRDefault="006E104C" w:rsidP="006E104C">
      <w:pPr>
        <w:numPr>
          <w:ilvl w:val="0"/>
          <w:numId w:val="17"/>
        </w:numPr>
        <w:autoSpaceDE w:val="0"/>
        <w:autoSpaceDN w:val="0"/>
        <w:adjustRightInd w:val="0"/>
        <w:spacing w:after="0" w:line="240" w:lineRule="auto"/>
        <w:ind w:left="1134" w:hanging="425"/>
        <w:jc w:val="both"/>
        <w:rPr>
          <w:rFonts w:ascii="Times New Roman" w:eastAsia="Aptos" w:hAnsi="Times New Roman" w:cs="Times New Roman"/>
          <w:color w:val="000000"/>
          <w:lang w:eastAsia="pl-PL"/>
        </w:rPr>
      </w:pPr>
      <w:r w:rsidRPr="00152A3D">
        <w:rPr>
          <w:rFonts w:ascii="Times New Roman" w:eastAsia="Aptos" w:hAnsi="Times New Roman" w:cs="Times New Roman"/>
          <w:color w:val="000000"/>
          <w:lang w:eastAsia="pl-PL"/>
        </w:rPr>
        <w:t>dysponuje odpowiednim potencjałem technicznym oraz osobami zdolnymi do wykonania przedmiotu zamówienia,</w:t>
      </w:r>
    </w:p>
    <w:p w14:paraId="4B32397B" w14:textId="61D28573" w:rsidR="004A0D5E" w:rsidRPr="00152A3D" w:rsidRDefault="004A0D5E" w:rsidP="006E104C">
      <w:pPr>
        <w:numPr>
          <w:ilvl w:val="0"/>
          <w:numId w:val="17"/>
        </w:numPr>
        <w:autoSpaceDE w:val="0"/>
        <w:autoSpaceDN w:val="0"/>
        <w:adjustRightInd w:val="0"/>
        <w:spacing w:after="0" w:line="240" w:lineRule="auto"/>
        <w:ind w:left="1134" w:hanging="425"/>
        <w:jc w:val="both"/>
        <w:rPr>
          <w:rFonts w:ascii="Times New Roman" w:eastAsia="Aptos" w:hAnsi="Times New Roman" w:cs="Times New Roman"/>
          <w:color w:val="000000"/>
          <w:lang w:eastAsia="pl-PL"/>
        </w:rPr>
      </w:pPr>
      <w:r>
        <w:rPr>
          <w:rFonts w:ascii="Times New Roman" w:eastAsia="Aptos" w:hAnsi="Times New Roman" w:cs="Times New Roman"/>
          <w:color w:val="000000"/>
          <w:lang w:eastAsia="pl-PL"/>
        </w:rPr>
        <w:t xml:space="preserve">posiada doświadczenie zawodowe polegające na wykonaniu w okresie ostatnich 3 lat przed upływem terminu składania ofert co najmniej jednej roboty budowlanej dotyczącej remontu, przebudowy, modernizacji budynku użyteczności publicznej o wartości robót budowlanych min. </w:t>
      </w:r>
      <w:r w:rsidR="00574040">
        <w:rPr>
          <w:rFonts w:ascii="Times New Roman" w:eastAsia="Aptos" w:hAnsi="Times New Roman" w:cs="Times New Roman"/>
          <w:color w:val="000000"/>
          <w:lang w:eastAsia="pl-PL"/>
        </w:rPr>
        <w:t>5</w:t>
      </w:r>
      <w:r>
        <w:rPr>
          <w:rFonts w:ascii="Times New Roman" w:eastAsia="Aptos" w:hAnsi="Times New Roman" w:cs="Times New Roman"/>
          <w:color w:val="000000"/>
          <w:lang w:eastAsia="pl-PL"/>
        </w:rPr>
        <w:t>0.000,00 PLN, potwierdzona przez zamawiającego, na rzecz którego roboty budowlane zostały wykonane.</w:t>
      </w:r>
    </w:p>
    <w:p w14:paraId="7E659400" w14:textId="6C077446" w:rsidR="006E104C" w:rsidRPr="00152A3D" w:rsidRDefault="006E104C" w:rsidP="006E104C">
      <w:pPr>
        <w:numPr>
          <w:ilvl w:val="0"/>
          <w:numId w:val="17"/>
        </w:numPr>
        <w:autoSpaceDE w:val="0"/>
        <w:autoSpaceDN w:val="0"/>
        <w:adjustRightInd w:val="0"/>
        <w:spacing w:after="0" w:line="240" w:lineRule="auto"/>
        <w:ind w:left="1134" w:hanging="425"/>
        <w:jc w:val="both"/>
        <w:rPr>
          <w:rFonts w:ascii="Times New Roman" w:eastAsia="Aptos" w:hAnsi="Times New Roman" w:cs="Times New Roman"/>
          <w:color w:val="000000"/>
          <w:lang w:eastAsia="pl-PL"/>
        </w:rPr>
      </w:pPr>
      <w:r w:rsidRPr="00152A3D">
        <w:rPr>
          <w:rFonts w:ascii="Times New Roman" w:eastAsia="Aptos" w:hAnsi="Times New Roman" w:cs="Times New Roman"/>
          <w:bCs/>
          <w:color w:val="000000"/>
          <w:lang w:eastAsia="pl-PL"/>
        </w:rPr>
        <w:t xml:space="preserve">oferuje </w:t>
      </w:r>
      <w:r w:rsidR="001A3394">
        <w:rPr>
          <w:rFonts w:ascii="Times New Roman" w:eastAsia="Aptos" w:hAnsi="Times New Roman" w:cs="Times New Roman"/>
          <w:bCs/>
          <w:color w:val="000000"/>
          <w:lang w:eastAsia="pl-PL"/>
        </w:rPr>
        <w:t xml:space="preserve">co najmniej </w:t>
      </w:r>
      <w:r w:rsidR="00F156C6">
        <w:rPr>
          <w:rFonts w:ascii="Times New Roman" w:eastAsia="Aptos" w:hAnsi="Times New Roman" w:cs="Times New Roman"/>
          <w:bCs/>
          <w:color w:val="000000"/>
          <w:lang w:eastAsia="pl-PL"/>
        </w:rPr>
        <w:t>36</w:t>
      </w:r>
      <w:r w:rsidRPr="00152A3D">
        <w:rPr>
          <w:rFonts w:ascii="Times New Roman" w:eastAsia="Aptos" w:hAnsi="Times New Roman" w:cs="Times New Roman"/>
          <w:bCs/>
          <w:color w:val="000000"/>
          <w:lang w:eastAsia="pl-PL"/>
        </w:rPr>
        <w:t xml:space="preserve"> miesięczny okres gwarancji i rękojmi na przedmiot zamówienia, </w:t>
      </w:r>
      <w:r w:rsidRPr="00152A3D">
        <w:rPr>
          <w:rFonts w:ascii="Times New Roman" w:eastAsia="Aptos" w:hAnsi="Times New Roman" w:cs="Times New Roman"/>
          <w:color w:val="000000"/>
          <w:lang w:eastAsia="pl-PL"/>
        </w:rPr>
        <w:t>termin gwarancji rozpoczyna swój bieg od dnia podpisania końcowego protokołu odbioru bez uwag.</w:t>
      </w:r>
    </w:p>
    <w:p w14:paraId="19EBAE40" w14:textId="664C0626" w:rsidR="006E104C" w:rsidRPr="00152A3D" w:rsidRDefault="004A0D5E" w:rsidP="006E104C">
      <w:pPr>
        <w:numPr>
          <w:ilvl w:val="0"/>
          <w:numId w:val="16"/>
        </w:numPr>
        <w:spacing w:after="0" w:line="276" w:lineRule="auto"/>
        <w:ind w:left="709" w:hanging="283"/>
        <w:jc w:val="both"/>
        <w:rPr>
          <w:rFonts w:ascii="Times New Roman" w:eastAsia="Aptos" w:hAnsi="Times New Roman" w:cs="Times New Roman"/>
          <w:color w:val="000000"/>
          <w:lang w:eastAsia="pl-PL"/>
        </w:rPr>
      </w:pPr>
      <w:r>
        <w:rPr>
          <w:rFonts w:ascii="Times New Roman" w:eastAsia="Aptos" w:hAnsi="Times New Roman" w:cs="Times New Roman"/>
          <w:color w:val="000000"/>
          <w:lang w:eastAsia="pl-PL"/>
        </w:rPr>
        <w:t xml:space="preserve">Wykonawca oświadczy, że </w:t>
      </w:r>
      <w:r w:rsidR="006E104C" w:rsidRPr="00152A3D">
        <w:rPr>
          <w:rFonts w:ascii="Times New Roman" w:eastAsia="Aptos" w:hAnsi="Times New Roman" w:cs="Times New Roman"/>
          <w:color w:val="000000"/>
          <w:lang w:eastAsia="pl-PL"/>
        </w:rPr>
        <w:t>zapozna</w:t>
      </w:r>
      <w:r>
        <w:rPr>
          <w:rFonts w:ascii="Times New Roman" w:eastAsia="Aptos" w:hAnsi="Times New Roman" w:cs="Times New Roman"/>
          <w:color w:val="000000"/>
          <w:lang w:eastAsia="pl-PL"/>
        </w:rPr>
        <w:t>ł</w:t>
      </w:r>
      <w:r w:rsidR="006E104C" w:rsidRPr="00152A3D">
        <w:rPr>
          <w:rFonts w:ascii="Times New Roman" w:eastAsia="Aptos" w:hAnsi="Times New Roman" w:cs="Times New Roman"/>
          <w:color w:val="000000"/>
          <w:lang w:eastAsia="pl-PL"/>
        </w:rPr>
        <w:t xml:space="preserve"> się ze warunkami zamówienia oraz istotnymi postanowieniami umowy/ zlecenia i nie wnosimy do ich treści żadnych zastrzeżeń.</w:t>
      </w:r>
    </w:p>
    <w:p w14:paraId="0188969C" w14:textId="77777777" w:rsidR="006E104C" w:rsidRPr="00152A3D" w:rsidRDefault="006E104C" w:rsidP="006E104C">
      <w:pPr>
        <w:numPr>
          <w:ilvl w:val="0"/>
          <w:numId w:val="16"/>
        </w:numPr>
        <w:autoSpaceDE w:val="0"/>
        <w:autoSpaceDN w:val="0"/>
        <w:adjustRightInd w:val="0"/>
        <w:spacing w:after="0" w:line="240" w:lineRule="auto"/>
        <w:ind w:left="709" w:hanging="283"/>
        <w:jc w:val="both"/>
        <w:rPr>
          <w:rFonts w:ascii="Times New Roman" w:eastAsia="Aptos" w:hAnsi="Times New Roman" w:cs="Times New Roman"/>
          <w:color w:val="000000"/>
          <w:lang w:eastAsia="pl-PL"/>
        </w:rPr>
      </w:pPr>
      <w:r w:rsidRPr="00152A3D">
        <w:rPr>
          <w:rFonts w:ascii="Times New Roman" w:eastAsia="Aptos" w:hAnsi="Times New Roman" w:cs="Times New Roman"/>
          <w:color w:val="000000"/>
          <w:lang w:eastAsia="pl-PL"/>
        </w:rPr>
        <w:t xml:space="preserve">Oferty Wykonawców niespełniających powyższych warunków zostaną odrzucone i nie będą podlegały ocenie. </w:t>
      </w:r>
    </w:p>
    <w:p w14:paraId="70068B7A" w14:textId="77777777" w:rsidR="006E104C" w:rsidRPr="00152A3D" w:rsidRDefault="006E104C" w:rsidP="006E104C">
      <w:pPr>
        <w:autoSpaceDE w:val="0"/>
        <w:autoSpaceDN w:val="0"/>
        <w:adjustRightInd w:val="0"/>
        <w:spacing w:after="0" w:line="240" w:lineRule="auto"/>
        <w:ind w:left="420"/>
        <w:rPr>
          <w:rFonts w:ascii="Times New Roman" w:eastAsia="Aptos" w:hAnsi="Times New Roman" w:cs="Times New Roman"/>
          <w:color w:val="000000"/>
          <w:lang w:eastAsia="pl-PL"/>
        </w:rPr>
      </w:pPr>
    </w:p>
    <w:p w14:paraId="1D4FDE14" w14:textId="77777777" w:rsidR="006E104C" w:rsidRPr="00152A3D" w:rsidRDefault="006E104C" w:rsidP="006E104C">
      <w:pPr>
        <w:numPr>
          <w:ilvl w:val="0"/>
          <w:numId w:val="4"/>
        </w:numPr>
        <w:spacing w:after="0" w:line="240" w:lineRule="auto"/>
        <w:jc w:val="both"/>
        <w:rPr>
          <w:rFonts w:ascii="Times New Roman" w:eastAsia="Aptos" w:hAnsi="Times New Roman" w:cs="Times New Roman"/>
          <w:b/>
          <w:bCs/>
        </w:rPr>
      </w:pPr>
      <w:r w:rsidRPr="00152A3D">
        <w:rPr>
          <w:rFonts w:ascii="Times New Roman" w:eastAsia="Aptos" w:hAnsi="Times New Roman" w:cs="Times New Roman"/>
          <w:b/>
          <w:bCs/>
        </w:rPr>
        <w:t>Miejsce i termin złożenia oferty</w:t>
      </w:r>
    </w:p>
    <w:p w14:paraId="1C075F6A" w14:textId="77777777" w:rsidR="006E104C" w:rsidRPr="00152A3D" w:rsidRDefault="006E104C" w:rsidP="006E104C">
      <w:pPr>
        <w:spacing w:after="0" w:line="240" w:lineRule="auto"/>
        <w:ind w:left="420"/>
        <w:jc w:val="both"/>
        <w:rPr>
          <w:rFonts w:ascii="Times New Roman" w:eastAsia="Aptos" w:hAnsi="Times New Roman" w:cs="Times New Roman"/>
          <w:b/>
          <w:bCs/>
        </w:rPr>
      </w:pPr>
    </w:p>
    <w:p w14:paraId="61E4172F" w14:textId="7D3785ED" w:rsidR="006E104C" w:rsidRPr="0091252D" w:rsidRDefault="006E104C" w:rsidP="006E104C">
      <w:pPr>
        <w:numPr>
          <w:ilvl w:val="0"/>
          <w:numId w:val="8"/>
        </w:numPr>
        <w:spacing w:after="0" w:line="240" w:lineRule="auto"/>
        <w:ind w:left="709" w:hanging="283"/>
        <w:jc w:val="both"/>
        <w:rPr>
          <w:rFonts w:ascii="Times New Roman" w:eastAsia="Aptos" w:hAnsi="Times New Roman" w:cs="Times New Roman"/>
        </w:rPr>
      </w:pPr>
      <w:r w:rsidRPr="0091252D">
        <w:rPr>
          <w:rFonts w:ascii="Times New Roman" w:eastAsia="Aptos" w:hAnsi="Times New Roman" w:cs="Times New Roman"/>
        </w:rPr>
        <w:t xml:space="preserve">Ofertę cenową należy złożyć za pośrednictwem </w:t>
      </w:r>
      <w:r w:rsidR="002156F7">
        <w:rPr>
          <w:rFonts w:ascii="Times New Roman" w:eastAsia="Aptos" w:hAnsi="Times New Roman" w:cs="Times New Roman"/>
        </w:rPr>
        <w:t xml:space="preserve">platformy zakupowej dostępnej pod adresem: </w:t>
      </w:r>
      <w:hyperlink r:id="rId8" w:history="1">
        <w:r w:rsidR="00421206" w:rsidRPr="00421206">
          <w:rPr>
            <w:rStyle w:val="Hipercze"/>
          </w:rPr>
          <w:t>https://platformazakupowa.pl/transakcja/1255472</w:t>
        </w:r>
      </w:hyperlink>
      <w:r w:rsidR="00B44A71">
        <w:t xml:space="preserve"> </w:t>
      </w:r>
      <w:r w:rsidRPr="0091252D">
        <w:rPr>
          <w:rFonts w:ascii="Times New Roman" w:eastAsia="Aptos" w:hAnsi="Times New Roman" w:cs="Times New Roman"/>
        </w:rPr>
        <w:t xml:space="preserve">w terminie </w:t>
      </w:r>
      <w:r w:rsidR="002156F7">
        <w:rPr>
          <w:rFonts w:ascii="Times New Roman" w:eastAsia="Aptos" w:hAnsi="Times New Roman" w:cs="Times New Roman"/>
        </w:rPr>
        <w:t>7 dni od daty publikacji ogłoszenia.</w:t>
      </w:r>
    </w:p>
    <w:p w14:paraId="065A5054" w14:textId="387C2EE1" w:rsidR="006E104C" w:rsidRPr="00152A3D" w:rsidRDefault="006E104C" w:rsidP="006E104C">
      <w:pPr>
        <w:numPr>
          <w:ilvl w:val="0"/>
          <w:numId w:val="8"/>
        </w:numPr>
        <w:spacing w:after="0" w:line="240" w:lineRule="auto"/>
        <w:ind w:left="709" w:hanging="283"/>
        <w:jc w:val="both"/>
        <w:rPr>
          <w:rFonts w:ascii="Times New Roman" w:eastAsia="Aptos" w:hAnsi="Times New Roman" w:cs="Times New Roman"/>
        </w:rPr>
      </w:pPr>
      <w:r w:rsidRPr="00152A3D">
        <w:rPr>
          <w:rFonts w:ascii="Times New Roman" w:eastAsia="Aptos" w:hAnsi="Times New Roman" w:cs="Times New Roman"/>
        </w:rPr>
        <w:t xml:space="preserve">Ofertę należy sporządzić na formularzu ofertowym stanowiącym załącznik nr 1 do niniejszego zapytania. </w:t>
      </w:r>
    </w:p>
    <w:p w14:paraId="51C8495B" w14:textId="77777777" w:rsidR="006E104C" w:rsidRPr="00152A3D" w:rsidRDefault="006E104C" w:rsidP="006E104C">
      <w:pPr>
        <w:numPr>
          <w:ilvl w:val="0"/>
          <w:numId w:val="8"/>
        </w:numPr>
        <w:spacing w:after="0" w:line="240" w:lineRule="auto"/>
        <w:ind w:left="709" w:hanging="283"/>
        <w:jc w:val="both"/>
        <w:rPr>
          <w:rFonts w:ascii="Times New Roman" w:eastAsia="Aptos" w:hAnsi="Times New Roman" w:cs="Times New Roman"/>
        </w:rPr>
      </w:pPr>
      <w:r w:rsidRPr="00152A3D">
        <w:rPr>
          <w:rFonts w:ascii="Times New Roman" w:eastAsia="Aptos" w:hAnsi="Times New Roman" w:cs="Times New Roman"/>
        </w:rPr>
        <w:t xml:space="preserve">Oferta musi być sporządzona w języku polskim i obejmować całość zamówienia. </w:t>
      </w:r>
    </w:p>
    <w:p w14:paraId="0BB313A9" w14:textId="77777777" w:rsidR="006E104C" w:rsidRPr="00152A3D" w:rsidRDefault="006E104C" w:rsidP="006E104C">
      <w:pPr>
        <w:numPr>
          <w:ilvl w:val="0"/>
          <w:numId w:val="8"/>
        </w:numPr>
        <w:spacing w:after="0" w:line="240" w:lineRule="auto"/>
        <w:ind w:left="709" w:hanging="283"/>
        <w:jc w:val="both"/>
        <w:rPr>
          <w:rFonts w:ascii="Times New Roman" w:eastAsia="Aptos" w:hAnsi="Times New Roman" w:cs="Times New Roman"/>
        </w:rPr>
      </w:pPr>
      <w:r w:rsidRPr="00152A3D">
        <w:rPr>
          <w:rFonts w:ascii="Times New Roman" w:eastAsia="Aptos" w:hAnsi="Times New Roman" w:cs="Times New Roman"/>
        </w:rPr>
        <w:t xml:space="preserve">Oferty złożone po terminie nie będą rozpatrywane. </w:t>
      </w:r>
    </w:p>
    <w:p w14:paraId="7005E793" w14:textId="77777777" w:rsidR="006E104C" w:rsidRDefault="006E104C" w:rsidP="006E104C">
      <w:pPr>
        <w:numPr>
          <w:ilvl w:val="0"/>
          <w:numId w:val="8"/>
        </w:numPr>
        <w:spacing w:after="0" w:line="240" w:lineRule="auto"/>
        <w:ind w:left="709" w:hanging="283"/>
        <w:jc w:val="both"/>
        <w:rPr>
          <w:rFonts w:ascii="Times New Roman" w:eastAsia="Aptos" w:hAnsi="Times New Roman" w:cs="Times New Roman"/>
        </w:rPr>
      </w:pPr>
      <w:r w:rsidRPr="00152A3D">
        <w:rPr>
          <w:rFonts w:ascii="Times New Roman" w:eastAsia="Aptos" w:hAnsi="Times New Roman" w:cs="Times New Roman"/>
        </w:rPr>
        <w:t xml:space="preserve">Złożenie oferty oznacza akceptację wszystkich warunków określonych w niniejszym zapytaniu. </w:t>
      </w:r>
    </w:p>
    <w:p w14:paraId="405F462B" w14:textId="77777777" w:rsidR="00574040" w:rsidRDefault="00574040" w:rsidP="00574040">
      <w:pPr>
        <w:spacing w:after="0" w:line="240" w:lineRule="auto"/>
        <w:jc w:val="both"/>
        <w:rPr>
          <w:rFonts w:ascii="Times New Roman" w:eastAsia="Aptos" w:hAnsi="Times New Roman" w:cs="Times New Roman"/>
        </w:rPr>
      </w:pPr>
    </w:p>
    <w:p w14:paraId="110D82F5" w14:textId="3E7A55BA" w:rsidR="0076400F" w:rsidRPr="004D1CA8" w:rsidRDefault="0076400F" w:rsidP="0076400F">
      <w:pPr>
        <w:pStyle w:val="Standard"/>
        <w:spacing w:line="276" w:lineRule="auto"/>
        <w:jc w:val="both"/>
        <w:rPr>
          <w:rFonts w:ascii="Times New Roman" w:hAnsi="Times New Roman" w:cs="Times New Roman"/>
        </w:rPr>
      </w:pPr>
      <w:r>
        <w:rPr>
          <w:rFonts w:ascii="Times New Roman" w:hAnsi="Times New Roman" w:cs="Times New Roman"/>
          <w:b/>
        </w:rPr>
        <w:t>5</w:t>
      </w:r>
      <w:r w:rsidRPr="004D1CA8">
        <w:rPr>
          <w:rFonts w:ascii="Times New Roman" w:hAnsi="Times New Roman" w:cs="Times New Roman"/>
          <w:b/>
        </w:rPr>
        <w:t>. Kryteria oceny ofert:</w:t>
      </w:r>
    </w:p>
    <w:p w14:paraId="4E65A168" w14:textId="77777777" w:rsidR="0076400F" w:rsidRPr="004D1CA8" w:rsidRDefault="0076400F" w:rsidP="0076400F">
      <w:pPr>
        <w:spacing w:line="276" w:lineRule="auto"/>
        <w:ind w:left="420"/>
        <w:jc w:val="both"/>
        <w:rPr>
          <w:rFonts w:ascii="Times New Roman" w:eastAsia="Aptos" w:hAnsi="Times New Roman" w:cs="Times New Roman"/>
        </w:rPr>
      </w:pPr>
      <w:r w:rsidRPr="004D1CA8">
        <w:rPr>
          <w:rFonts w:ascii="Times New Roman" w:eastAsia="Aptos" w:hAnsi="Times New Roman" w:cs="Times New Roman"/>
        </w:rPr>
        <w:t xml:space="preserve">Przy wyborze oferty najkorzystniejszej Zamawiający kierować się będzie następującym kryterium: </w:t>
      </w:r>
    </w:p>
    <w:p w14:paraId="2BEDF9A9" w14:textId="77777777" w:rsidR="0076400F" w:rsidRDefault="0076400F" w:rsidP="0076400F">
      <w:pPr>
        <w:numPr>
          <w:ilvl w:val="0"/>
          <w:numId w:val="7"/>
        </w:numPr>
        <w:spacing w:after="0" w:line="276" w:lineRule="auto"/>
        <w:jc w:val="both"/>
        <w:rPr>
          <w:rFonts w:ascii="Times New Roman" w:eastAsia="Aptos" w:hAnsi="Times New Roman" w:cs="Times New Roman"/>
        </w:rPr>
      </w:pPr>
      <w:r w:rsidRPr="004D1CA8">
        <w:rPr>
          <w:rFonts w:ascii="Times New Roman" w:eastAsia="Aptos" w:hAnsi="Times New Roman" w:cs="Times New Roman"/>
        </w:rPr>
        <w:t xml:space="preserve">Cena – 100% </w:t>
      </w:r>
    </w:p>
    <w:p w14:paraId="367C08C1" w14:textId="77777777" w:rsidR="0076400F" w:rsidRDefault="0076400F" w:rsidP="0076400F">
      <w:pPr>
        <w:spacing w:after="0" w:line="276" w:lineRule="auto"/>
        <w:ind w:left="1140"/>
        <w:jc w:val="both"/>
        <w:rPr>
          <w:rFonts w:ascii="Times New Roman" w:eastAsia="Aptos" w:hAnsi="Times New Roman" w:cs="Times New Roman"/>
        </w:rPr>
      </w:pPr>
    </w:p>
    <w:p w14:paraId="638F8AEE" w14:textId="3B9CC288" w:rsidR="0076400F" w:rsidRPr="004D1CA8" w:rsidRDefault="0076400F" w:rsidP="006177ED">
      <w:pPr>
        <w:pStyle w:val="Standard"/>
        <w:numPr>
          <w:ilvl w:val="0"/>
          <w:numId w:val="38"/>
        </w:numPr>
        <w:spacing w:line="276" w:lineRule="auto"/>
        <w:ind w:left="426"/>
        <w:rPr>
          <w:rFonts w:ascii="Times New Roman" w:hAnsi="Times New Roman" w:cs="Times New Roman"/>
          <w:b/>
          <w:bCs/>
        </w:rPr>
      </w:pPr>
      <w:r w:rsidRPr="004D1CA8">
        <w:rPr>
          <w:rFonts w:ascii="Times New Roman" w:hAnsi="Times New Roman" w:cs="Times New Roman"/>
          <w:b/>
          <w:bCs/>
        </w:rPr>
        <w:t>Warunki płatności:</w:t>
      </w:r>
    </w:p>
    <w:p w14:paraId="14D1B1B1" w14:textId="77777777" w:rsidR="0076400F" w:rsidRPr="004D1CA8" w:rsidRDefault="0076400F" w:rsidP="0076400F">
      <w:pPr>
        <w:pStyle w:val="Standard"/>
        <w:numPr>
          <w:ilvl w:val="1"/>
          <w:numId w:val="39"/>
        </w:numPr>
        <w:spacing w:line="276" w:lineRule="auto"/>
        <w:jc w:val="both"/>
        <w:rPr>
          <w:rFonts w:ascii="Times New Roman" w:hAnsi="Times New Roman" w:cs="Times New Roman"/>
        </w:rPr>
      </w:pPr>
      <w:r w:rsidRPr="004D1CA8">
        <w:rPr>
          <w:rFonts w:ascii="Times New Roman" w:hAnsi="Times New Roman" w:cs="Times New Roman"/>
        </w:rPr>
        <w:t>Wynagrodzenie Wykonawcy obejmuje wszelkie ryzyko i odpowiedzialność Wykonawcy za prawidłowe oszacowanie wszystkich kosztów związanych z wykonaniem przedmiotu zamówienia</w:t>
      </w:r>
    </w:p>
    <w:p w14:paraId="4B9A95FD" w14:textId="77777777" w:rsidR="0076400F" w:rsidRPr="004D1CA8" w:rsidRDefault="0076400F" w:rsidP="0076400F">
      <w:pPr>
        <w:pStyle w:val="Standard"/>
        <w:numPr>
          <w:ilvl w:val="1"/>
          <w:numId w:val="39"/>
        </w:numPr>
        <w:spacing w:line="276" w:lineRule="auto"/>
        <w:jc w:val="both"/>
        <w:rPr>
          <w:rFonts w:ascii="Times New Roman" w:hAnsi="Times New Roman" w:cs="Times New Roman"/>
        </w:rPr>
      </w:pPr>
      <w:r w:rsidRPr="004D1CA8">
        <w:rPr>
          <w:rFonts w:ascii="Times New Roman" w:hAnsi="Times New Roman" w:cs="Times New Roman"/>
        </w:rPr>
        <w:lastRenderedPageBreak/>
        <w:t>Niedoszacowanie, pominięcie oraz brak rozpoznania zakresu przedmiotu umowy nie może być podstawą do żądania zmiany wynagrodzenia określonego w ust. 1 niniejszego paragrafu.</w:t>
      </w:r>
    </w:p>
    <w:p w14:paraId="0478D7B7" w14:textId="77777777" w:rsidR="0076400F" w:rsidRPr="004D1CA8" w:rsidRDefault="0076400F" w:rsidP="0076400F">
      <w:pPr>
        <w:pStyle w:val="Standard"/>
        <w:numPr>
          <w:ilvl w:val="1"/>
          <w:numId w:val="39"/>
        </w:numPr>
        <w:spacing w:line="276" w:lineRule="auto"/>
        <w:jc w:val="both"/>
        <w:rPr>
          <w:rFonts w:ascii="Times New Roman" w:hAnsi="Times New Roman" w:cs="Times New Roman"/>
        </w:rPr>
      </w:pPr>
      <w:r w:rsidRPr="004D1CA8">
        <w:rPr>
          <w:rFonts w:ascii="Times New Roman" w:hAnsi="Times New Roman" w:cs="Times New Roman"/>
        </w:rPr>
        <w:t>Zapłata wynagrodzenia za wykonanie przedmiotu umowy nastąpi po jego wykonaniu i odbiorze przez Zamawiającego na podstawie protokołu zdawczo-odbiorczego.</w:t>
      </w:r>
    </w:p>
    <w:p w14:paraId="2AF841ED" w14:textId="77777777" w:rsidR="0076400F" w:rsidRPr="004D1CA8" w:rsidRDefault="0076400F" w:rsidP="0076400F">
      <w:pPr>
        <w:pStyle w:val="Standard"/>
        <w:numPr>
          <w:ilvl w:val="1"/>
          <w:numId w:val="39"/>
        </w:numPr>
        <w:spacing w:line="276" w:lineRule="auto"/>
        <w:jc w:val="both"/>
        <w:rPr>
          <w:rFonts w:ascii="Times New Roman" w:hAnsi="Times New Roman" w:cs="Times New Roman"/>
        </w:rPr>
      </w:pPr>
      <w:r w:rsidRPr="004D1CA8">
        <w:rPr>
          <w:rFonts w:ascii="Times New Roman" w:hAnsi="Times New Roman" w:cs="Times New Roman"/>
        </w:rPr>
        <w:t>Strony ustalają, iż termin płatności faktury wynosi 14 dni, licząc od daty doręczenia Zamawiającemu prawidłowo wystawionej faktury oraz protokołu odbioru prac zatwierdzonych przez osobę nadzorującą ze strony Zamawiającego realizację przedmiotu umowy.</w:t>
      </w:r>
    </w:p>
    <w:p w14:paraId="1105EEA7" w14:textId="77777777" w:rsidR="0076400F" w:rsidRDefault="0076400F" w:rsidP="0076400F">
      <w:pPr>
        <w:pStyle w:val="Standard"/>
        <w:numPr>
          <w:ilvl w:val="1"/>
          <w:numId w:val="39"/>
        </w:numPr>
        <w:spacing w:line="276" w:lineRule="auto"/>
        <w:jc w:val="both"/>
        <w:rPr>
          <w:rFonts w:ascii="Times New Roman" w:hAnsi="Times New Roman" w:cs="Times New Roman"/>
        </w:rPr>
      </w:pPr>
      <w:r w:rsidRPr="004D1CA8">
        <w:rPr>
          <w:rFonts w:ascii="Times New Roman" w:hAnsi="Times New Roman" w:cs="Times New Roman"/>
        </w:rPr>
        <w:t>Za dzień zapłaty przyjmuje się dzień obciążenia rachunku Zamawiającego.</w:t>
      </w:r>
    </w:p>
    <w:p w14:paraId="665DDC2A" w14:textId="77777777" w:rsidR="0076400F" w:rsidRPr="00DB6C3B" w:rsidRDefault="0076400F" w:rsidP="0076400F">
      <w:pPr>
        <w:pStyle w:val="Standard"/>
        <w:spacing w:line="276" w:lineRule="auto"/>
        <w:ind w:left="1140"/>
        <w:jc w:val="both"/>
        <w:rPr>
          <w:rFonts w:ascii="Times New Roman" w:hAnsi="Times New Roman" w:cs="Times New Roman"/>
        </w:rPr>
      </w:pPr>
    </w:p>
    <w:p w14:paraId="2BA13012" w14:textId="57439AE9" w:rsidR="0076400F" w:rsidRPr="004D1CA8" w:rsidRDefault="0076400F" w:rsidP="0076400F">
      <w:pPr>
        <w:pStyle w:val="Standard"/>
        <w:numPr>
          <w:ilvl w:val="0"/>
          <w:numId w:val="39"/>
        </w:numPr>
        <w:spacing w:line="276" w:lineRule="auto"/>
        <w:ind w:left="567"/>
        <w:jc w:val="both"/>
        <w:rPr>
          <w:rFonts w:ascii="Times New Roman" w:hAnsi="Times New Roman" w:cs="Times New Roman"/>
        </w:rPr>
      </w:pPr>
      <w:r w:rsidRPr="004D1CA8">
        <w:rPr>
          <w:rFonts w:ascii="Times New Roman" w:hAnsi="Times New Roman" w:cs="Times New Roman"/>
          <w:b/>
        </w:rPr>
        <w:t>Osob</w:t>
      </w:r>
      <w:r>
        <w:rPr>
          <w:rFonts w:ascii="Times New Roman" w:hAnsi="Times New Roman" w:cs="Times New Roman"/>
          <w:b/>
        </w:rPr>
        <w:t>y</w:t>
      </w:r>
      <w:r w:rsidRPr="004D1CA8">
        <w:rPr>
          <w:rFonts w:ascii="Times New Roman" w:hAnsi="Times New Roman" w:cs="Times New Roman"/>
          <w:b/>
        </w:rPr>
        <w:t xml:space="preserve"> upoważniona do kontaktu z wykonawcami:</w:t>
      </w:r>
    </w:p>
    <w:p w14:paraId="61BDED3E" w14:textId="77777777" w:rsidR="0076400F" w:rsidRPr="004D1CA8" w:rsidRDefault="0076400F" w:rsidP="0076400F">
      <w:pPr>
        <w:pStyle w:val="Standard"/>
        <w:numPr>
          <w:ilvl w:val="0"/>
          <w:numId w:val="34"/>
        </w:numPr>
        <w:spacing w:line="276" w:lineRule="auto"/>
        <w:jc w:val="both"/>
        <w:rPr>
          <w:rFonts w:ascii="Times New Roman" w:hAnsi="Times New Roman" w:cs="Times New Roman"/>
        </w:rPr>
      </w:pPr>
      <w:r w:rsidRPr="004D1CA8">
        <w:rPr>
          <w:rFonts w:ascii="Times New Roman" w:eastAsia="Times New Roman" w:hAnsi="Times New Roman" w:cs="Times New Roman"/>
          <w:color w:val="000000"/>
        </w:rPr>
        <w:t>Ewa Koczorowska – kierownik Referatu IR</w:t>
      </w:r>
    </w:p>
    <w:p w14:paraId="4E434109" w14:textId="77777777" w:rsidR="0076400F" w:rsidRPr="004D1CA8" w:rsidRDefault="0076400F" w:rsidP="0076400F">
      <w:pPr>
        <w:pStyle w:val="Standard"/>
        <w:spacing w:line="276" w:lineRule="auto"/>
        <w:ind w:left="709"/>
        <w:jc w:val="both"/>
        <w:rPr>
          <w:rFonts w:ascii="Times New Roman" w:hAnsi="Times New Roman" w:cs="Times New Roman"/>
        </w:rPr>
      </w:pPr>
      <w:r w:rsidRPr="004D1CA8">
        <w:rPr>
          <w:rFonts w:ascii="Times New Roman" w:hAnsi="Times New Roman" w:cs="Times New Roman"/>
        </w:rPr>
        <w:t>Numer telefonu: 509 840 286</w:t>
      </w:r>
    </w:p>
    <w:p w14:paraId="0522C420" w14:textId="77777777" w:rsidR="0076400F" w:rsidRPr="004D1CA8" w:rsidRDefault="0076400F" w:rsidP="0076400F">
      <w:pPr>
        <w:pStyle w:val="Standard"/>
        <w:spacing w:line="276" w:lineRule="auto"/>
        <w:ind w:left="709"/>
        <w:jc w:val="both"/>
        <w:rPr>
          <w:rFonts w:ascii="Times New Roman" w:hAnsi="Times New Roman" w:cs="Times New Roman"/>
        </w:rPr>
      </w:pPr>
      <w:r w:rsidRPr="004D1CA8">
        <w:rPr>
          <w:rFonts w:ascii="Times New Roman" w:eastAsia="Times New Roman" w:hAnsi="Times New Roman" w:cs="Times New Roman"/>
          <w:color w:val="000000"/>
        </w:rPr>
        <w:t xml:space="preserve">Adres poczty elektronicznej: </w:t>
      </w:r>
      <w:hyperlink r:id="rId9" w:history="1">
        <w:r w:rsidRPr="004D1CA8">
          <w:rPr>
            <w:rStyle w:val="Hipercze"/>
            <w:rFonts w:ascii="Times New Roman" w:eastAsia="Times New Roman" w:hAnsi="Times New Roman" w:cs="Times New Roman"/>
            <w:b/>
            <w:bCs/>
          </w:rPr>
          <w:t>inwestycje@gmina.stargard.pl</w:t>
        </w:r>
      </w:hyperlink>
    </w:p>
    <w:p w14:paraId="21CAA88A" w14:textId="77777777" w:rsidR="0076400F" w:rsidRPr="004D1CA8" w:rsidRDefault="0076400F" w:rsidP="0076400F">
      <w:pPr>
        <w:pStyle w:val="Standard"/>
        <w:numPr>
          <w:ilvl w:val="0"/>
          <w:numId w:val="34"/>
        </w:numPr>
        <w:spacing w:line="276" w:lineRule="auto"/>
        <w:jc w:val="both"/>
        <w:rPr>
          <w:rFonts w:ascii="Times New Roman" w:hAnsi="Times New Roman" w:cs="Times New Roman"/>
        </w:rPr>
      </w:pPr>
      <w:r w:rsidRPr="004D1CA8">
        <w:rPr>
          <w:rFonts w:ascii="Times New Roman" w:hAnsi="Times New Roman" w:cs="Times New Roman"/>
        </w:rPr>
        <w:t xml:space="preserve">Natalia </w:t>
      </w:r>
      <w:proofErr w:type="spellStart"/>
      <w:r w:rsidRPr="004D1CA8">
        <w:rPr>
          <w:rFonts w:ascii="Times New Roman" w:hAnsi="Times New Roman" w:cs="Times New Roman"/>
        </w:rPr>
        <w:t>Piaszczyk</w:t>
      </w:r>
      <w:proofErr w:type="spellEnd"/>
      <w:r w:rsidRPr="004D1CA8">
        <w:rPr>
          <w:rFonts w:ascii="Times New Roman" w:hAnsi="Times New Roman" w:cs="Times New Roman"/>
        </w:rPr>
        <w:t xml:space="preserve"> - podinspektor Referatu IR</w:t>
      </w:r>
    </w:p>
    <w:p w14:paraId="76B07059" w14:textId="77777777" w:rsidR="0076400F" w:rsidRPr="004D1CA8" w:rsidRDefault="0076400F" w:rsidP="0076400F">
      <w:pPr>
        <w:pStyle w:val="Standard"/>
        <w:spacing w:line="276" w:lineRule="auto"/>
        <w:ind w:left="709"/>
        <w:jc w:val="both"/>
        <w:rPr>
          <w:rFonts w:ascii="Times New Roman" w:hAnsi="Times New Roman" w:cs="Times New Roman"/>
        </w:rPr>
      </w:pPr>
      <w:r w:rsidRPr="004D1CA8">
        <w:rPr>
          <w:rFonts w:ascii="Times New Roman" w:hAnsi="Times New Roman" w:cs="Times New Roman"/>
        </w:rPr>
        <w:t>Numer telefonu: 512 087 787</w:t>
      </w:r>
    </w:p>
    <w:p w14:paraId="69D30BB4" w14:textId="77777777" w:rsidR="0076400F" w:rsidRDefault="0076400F" w:rsidP="0076400F">
      <w:pPr>
        <w:pStyle w:val="Standard"/>
        <w:spacing w:line="276" w:lineRule="auto"/>
        <w:ind w:left="709"/>
        <w:jc w:val="both"/>
        <w:rPr>
          <w:rFonts w:hint="eastAsia"/>
        </w:rPr>
      </w:pPr>
      <w:r w:rsidRPr="004D1CA8">
        <w:rPr>
          <w:rFonts w:ascii="Times New Roman" w:hAnsi="Times New Roman" w:cs="Times New Roman"/>
        </w:rPr>
        <w:t xml:space="preserve">Adres poczty elektronicznej: </w:t>
      </w:r>
      <w:hyperlink r:id="rId10" w:history="1">
        <w:r w:rsidRPr="004D1CA8">
          <w:rPr>
            <w:rStyle w:val="Hipercze"/>
            <w:rFonts w:ascii="Times New Roman" w:hAnsi="Times New Roman" w:cs="Times New Roman"/>
            <w:b/>
            <w:bCs/>
          </w:rPr>
          <w:t>inwestycje@gmina.stargard.pl</w:t>
        </w:r>
      </w:hyperlink>
    </w:p>
    <w:p w14:paraId="3C2B44D2" w14:textId="77777777" w:rsidR="0076400F" w:rsidRPr="004D1CA8" w:rsidRDefault="0076400F" w:rsidP="0076400F">
      <w:pPr>
        <w:pStyle w:val="Standard"/>
        <w:spacing w:line="276" w:lineRule="auto"/>
        <w:jc w:val="both"/>
        <w:rPr>
          <w:rFonts w:ascii="Times New Roman" w:hAnsi="Times New Roman" w:cs="Times New Roman"/>
        </w:rPr>
      </w:pPr>
    </w:p>
    <w:p w14:paraId="6074DE84" w14:textId="3C15A3A2" w:rsidR="0076400F" w:rsidRPr="004D1CA8" w:rsidRDefault="0076400F" w:rsidP="0076400F">
      <w:pPr>
        <w:pStyle w:val="Standard"/>
        <w:numPr>
          <w:ilvl w:val="0"/>
          <w:numId w:val="39"/>
        </w:numPr>
        <w:spacing w:line="276" w:lineRule="auto"/>
        <w:ind w:left="426"/>
        <w:jc w:val="both"/>
        <w:rPr>
          <w:rFonts w:ascii="Times New Roman" w:hAnsi="Times New Roman" w:cs="Times New Roman"/>
        </w:rPr>
      </w:pPr>
      <w:r w:rsidRPr="004D1CA8">
        <w:rPr>
          <w:rFonts w:ascii="Times New Roman" w:hAnsi="Times New Roman" w:cs="Times New Roman"/>
          <w:b/>
        </w:rPr>
        <w:t>Wykaz oświadczeń lub dokumentów, jakie mają złożyć wykonawcy do oferty:</w:t>
      </w:r>
    </w:p>
    <w:p w14:paraId="7E895DE4" w14:textId="77777777" w:rsidR="0076400F" w:rsidRPr="004D1CA8" w:rsidRDefault="0076400F" w:rsidP="0076400F">
      <w:pPr>
        <w:pStyle w:val="Standard"/>
        <w:numPr>
          <w:ilvl w:val="0"/>
          <w:numId w:val="35"/>
        </w:numPr>
        <w:spacing w:line="276" w:lineRule="auto"/>
        <w:jc w:val="both"/>
        <w:rPr>
          <w:rFonts w:ascii="Times New Roman" w:hAnsi="Times New Roman" w:cs="Times New Roman"/>
        </w:rPr>
      </w:pPr>
      <w:r w:rsidRPr="004D1CA8">
        <w:rPr>
          <w:rFonts w:ascii="Times New Roman" w:hAnsi="Times New Roman" w:cs="Times New Roman"/>
        </w:rPr>
        <w:t>Wypełniony formularz ofertowy – załącznik nr 1.</w:t>
      </w:r>
    </w:p>
    <w:p w14:paraId="76E40244" w14:textId="77777777" w:rsidR="0076400F" w:rsidRPr="004D1CA8" w:rsidRDefault="0076400F" w:rsidP="0076400F">
      <w:pPr>
        <w:pStyle w:val="Standard"/>
        <w:numPr>
          <w:ilvl w:val="0"/>
          <w:numId w:val="35"/>
        </w:numPr>
        <w:spacing w:line="276" w:lineRule="auto"/>
        <w:jc w:val="both"/>
        <w:rPr>
          <w:rFonts w:ascii="Times New Roman" w:hAnsi="Times New Roman" w:cs="Times New Roman"/>
        </w:rPr>
      </w:pPr>
      <w:r w:rsidRPr="004D1CA8">
        <w:rPr>
          <w:rFonts w:ascii="Times New Roman" w:hAnsi="Times New Roman" w:cs="Times New Roman"/>
        </w:rPr>
        <w:t>Aktualny odpis z właściwego rejestru albo zaświadczenie o wpisie do ewidencji działalności gospodarczej (z datą wystawienia lub potwierdzenia nie wcześniejszą niż 6 miesięcy od daty składania ofert).</w:t>
      </w:r>
    </w:p>
    <w:p w14:paraId="22CC100C" w14:textId="77777777" w:rsidR="0076400F" w:rsidRPr="004D1CA8" w:rsidRDefault="0076400F" w:rsidP="0076400F">
      <w:pPr>
        <w:pStyle w:val="Standard"/>
        <w:numPr>
          <w:ilvl w:val="0"/>
          <w:numId w:val="35"/>
        </w:numPr>
        <w:spacing w:line="276" w:lineRule="auto"/>
        <w:jc w:val="both"/>
        <w:rPr>
          <w:rFonts w:ascii="Times New Roman" w:hAnsi="Times New Roman" w:cs="Times New Roman"/>
        </w:rPr>
      </w:pPr>
      <w:r w:rsidRPr="004D1CA8">
        <w:rPr>
          <w:rFonts w:ascii="Times New Roman" w:hAnsi="Times New Roman" w:cs="Times New Roman"/>
        </w:rPr>
        <w:t>Informacje niezbędne do weryfikacji określone w ust. 6.</w:t>
      </w:r>
    </w:p>
    <w:p w14:paraId="0990536F" w14:textId="77777777" w:rsidR="0076400F" w:rsidRDefault="0076400F" w:rsidP="0076400F">
      <w:pPr>
        <w:pStyle w:val="Standard"/>
        <w:spacing w:line="276" w:lineRule="auto"/>
        <w:ind w:left="360"/>
        <w:jc w:val="both"/>
        <w:rPr>
          <w:rFonts w:ascii="Times New Roman" w:hAnsi="Times New Roman" w:cs="Times New Roman"/>
        </w:rPr>
      </w:pPr>
      <w:r w:rsidRPr="004D1CA8">
        <w:rPr>
          <w:rFonts w:ascii="Times New Roman" w:hAnsi="Times New Roman" w:cs="Times New Roman"/>
        </w:rPr>
        <w:t>Wszystkie dokumenty należy przedstawić w formie oryginału albo kserokopii.</w:t>
      </w:r>
    </w:p>
    <w:p w14:paraId="396467E9" w14:textId="77777777" w:rsidR="0052028D" w:rsidRPr="00DB6C3B" w:rsidRDefault="0052028D" w:rsidP="0076400F">
      <w:pPr>
        <w:pStyle w:val="Standard"/>
        <w:spacing w:line="276" w:lineRule="auto"/>
        <w:ind w:left="360"/>
        <w:jc w:val="both"/>
        <w:rPr>
          <w:rFonts w:ascii="Times New Roman" w:hAnsi="Times New Roman" w:cs="Times New Roman"/>
        </w:rPr>
      </w:pPr>
    </w:p>
    <w:p w14:paraId="00DD9036" w14:textId="45C3F246" w:rsidR="0076400F" w:rsidRPr="0052028D" w:rsidRDefault="0076400F" w:rsidP="0052028D">
      <w:pPr>
        <w:pStyle w:val="Akapitzlist"/>
        <w:numPr>
          <w:ilvl w:val="0"/>
          <w:numId w:val="39"/>
        </w:numPr>
        <w:spacing w:line="276" w:lineRule="auto"/>
        <w:ind w:left="426"/>
        <w:jc w:val="both"/>
        <w:rPr>
          <w:rFonts w:ascii="Times New Roman" w:eastAsia="Aptos" w:hAnsi="Times New Roman" w:cs="Times New Roman"/>
          <w:b/>
          <w:bCs/>
        </w:rPr>
      </w:pPr>
      <w:r w:rsidRPr="0052028D">
        <w:rPr>
          <w:rFonts w:ascii="Times New Roman" w:eastAsia="Aptos" w:hAnsi="Times New Roman" w:cs="Times New Roman"/>
          <w:b/>
          <w:bCs/>
        </w:rPr>
        <w:t>Postanowienia końcowe</w:t>
      </w:r>
    </w:p>
    <w:p w14:paraId="4EF214A6" w14:textId="77777777" w:rsidR="0076400F" w:rsidRPr="004D1CA8" w:rsidRDefault="0076400F" w:rsidP="0076400F">
      <w:pPr>
        <w:numPr>
          <w:ilvl w:val="0"/>
          <w:numId w:val="9"/>
        </w:numPr>
        <w:spacing w:after="0" w:line="276" w:lineRule="auto"/>
        <w:ind w:left="709" w:hanging="283"/>
        <w:jc w:val="both"/>
        <w:rPr>
          <w:rFonts w:ascii="Times New Roman" w:eastAsia="Aptos" w:hAnsi="Times New Roman" w:cs="Times New Roman"/>
          <w:bCs/>
        </w:rPr>
      </w:pPr>
      <w:r w:rsidRPr="004D1CA8">
        <w:rPr>
          <w:rFonts w:ascii="Times New Roman" w:eastAsia="Aptos" w:hAnsi="Times New Roman" w:cs="Times New Roman"/>
          <w:bCs/>
        </w:rPr>
        <w:t xml:space="preserve">Z wybranym Wykonawcą zostanie zawarta umowa na realizację zamówienia. </w:t>
      </w:r>
    </w:p>
    <w:p w14:paraId="380F0484" w14:textId="77777777" w:rsidR="0076400F" w:rsidRPr="004D1CA8" w:rsidRDefault="0076400F" w:rsidP="0076400F">
      <w:pPr>
        <w:numPr>
          <w:ilvl w:val="0"/>
          <w:numId w:val="9"/>
        </w:numPr>
        <w:spacing w:after="0" w:line="276" w:lineRule="auto"/>
        <w:ind w:left="709" w:hanging="283"/>
        <w:jc w:val="both"/>
        <w:rPr>
          <w:rFonts w:ascii="Times New Roman" w:eastAsia="Aptos" w:hAnsi="Times New Roman" w:cs="Times New Roman"/>
          <w:bCs/>
        </w:rPr>
      </w:pPr>
      <w:r w:rsidRPr="004D1CA8">
        <w:rPr>
          <w:rFonts w:ascii="Times New Roman" w:eastAsia="Aptos" w:hAnsi="Times New Roman" w:cs="Times New Roman"/>
          <w:bCs/>
        </w:rPr>
        <w:t xml:space="preserve">O terminie i miejscu podpisania umowy Wykonawca zostanie poinformowany pisemnie lub telefonicznie. </w:t>
      </w:r>
    </w:p>
    <w:p w14:paraId="332D0396" w14:textId="77777777" w:rsidR="0076400F" w:rsidRPr="004D1CA8" w:rsidRDefault="0076400F" w:rsidP="0076400F">
      <w:pPr>
        <w:numPr>
          <w:ilvl w:val="0"/>
          <w:numId w:val="9"/>
        </w:numPr>
        <w:spacing w:after="0" w:line="276" w:lineRule="auto"/>
        <w:ind w:left="709" w:hanging="283"/>
        <w:jc w:val="both"/>
        <w:rPr>
          <w:rFonts w:ascii="Times New Roman" w:eastAsia="Aptos" w:hAnsi="Times New Roman" w:cs="Times New Roman"/>
          <w:bCs/>
        </w:rPr>
      </w:pPr>
      <w:r w:rsidRPr="004D1CA8">
        <w:rPr>
          <w:rFonts w:ascii="Times New Roman" w:eastAsia="Aptos" w:hAnsi="Times New Roman" w:cs="Times New Roman"/>
          <w:bCs/>
        </w:rPr>
        <w:t xml:space="preserve">W przypadku uchylania się Wykonawcy od podpisania umowy Zamawiający może podpisać umowę z kolejnym Wykonawcą z rankingu ofert. </w:t>
      </w:r>
    </w:p>
    <w:p w14:paraId="60EF5DD8" w14:textId="77777777" w:rsidR="0076400F" w:rsidRPr="004D1CA8" w:rsidRDefault="0076400F" w:rsidP="0076400F">
      <w:pPr>
        <w:numPr>
          <w:ilvl w:val="0"/>
          <w:numId w:val="9"/>
        </w:numPr>
        <w:spacing w:after="0" w:line="276" w:lineRule="auto"/>
        <w:ind w:left="709" w:hanging="283"/>
        <w:jc w:val="both"/>
        <w:rPr>
          <w:rFonts w:ascii="Times New Roman" w:eastAsia="Aptos" w:hAnsi="Times New Roman" w:cs="Times New Roman"/>
          <w:bCs/>
        </w:rPr>
      </w:pPr>
      <w:r w:rsidRPr="004D1CA8">
        <w:rPr>
          <w:rFonts w:ascii="Times New Roman" w:eastAsia="Aptos" w:hAnsi="Times New Roman" w:cs="Times New Roman"/>
          <w:bCs/>
        </w:rPr>
        <w:t xml:space="preserve">Zamawiający może zwrócić się do Wykonawcy o wyjaśnienie treści złożonej oferty. </w:t>
      </w:r>
    </w:p>
    <w:p w14:paraId="59F004D4" w14:textId="77777777" w:rsidR="0076400F" w:rsidRPr="004D1CA8" w:rsidRDefault="0076400F" w:rsidP="0076400F">
      <w:pPr>
        <w:numPr>
          <w:ilvl w:val="0"/>
          <w:numId w:val="9"/>
        </w:numPr>
        <w:spacing w:after="0" w:line="276" w:lineRule="auto"/>
        <w:ind w:left="709" w:hanging="283"/>
        <w:jc w:val="both"/>
        <w:rPr>
          <w:rFonts w:ascii="Times New Roman" w:eastAsia="Aptos" w:hAnsi="Times New Roman" w:cs="Times New Roman"/>
          <w:bCs/>
        </w:rPr>
      </w:pPr>
      <w:r w:rsidRPr="004D1CA8">
        <w:rPr>
          <w:rFonts w:ascii="Times New Roman" w:eastAsia="Aptos" w:hAnsi="Times New Roman" w:cs="Times New Roman"/>
          <w:bCs/>
        </w:rPr>
        <w:t xml:space="preserve">Zamawiający poprawia w ofercie: </w:t>
      </w:r>
    </w:p>
    <w:p w14:paraId="67F61F4A" w14:textId="77777777" w:rsidR="0076400F" w:rsidRPr="004D1CA8" w:rsidRDefault="0076400F" w:rsidP="0076400F">
      <w:pPr>
        <w:numPr>
          <w:ilvl w:val="0"/>
          <w:numId w:val="10"/>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 xml:space="preserve">oczywiste omyłki pisarskie, </w:t>
      </w:r>
    </w:p>
    <w:p w14:paraId="681B57C3" w14:textId="77777777" w:rsidR="0076400F" w:rsidRPr="004D1CA8" w:rsidRDefault="0076400F" w:rsidP="0076400F">
      <w:pPr>
        <w:numPr>
          <w:ilvl w:val="0"/>
          <w:numId w:val="10"/>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 xml:space="preserve">oczywiste omyłki rachunkowe z uwzględnieniem skutków poprawek, </w:t>
      </w:r>
    </w:p>
    <w:p w14:paraId="7C02B3AB" w14:textId="77777777" w:rsidR="0076400F" w:rsidRPr="004D1CA8" w:rsidRDefault="0076400F" w:rsidP="0076400F">
      <w:pPr>
        <w:numPr>
          <w:ilvl w:val="0"/>
          <w:numId w:val="10"/>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inne omyłki niepowodujące istotnych zmian w treści oferty.</w:t>
      </w:r>
    </w:p>
    <w:p w14:paraId="0EB3B38A" w14:textId="77777777" w:rsidR="0076400F" w:rsidRPr="004D1CA8" w:rsidRDefault="0076400F" w:rsidP="0076400F">
      <w:pPr>
        <w:numPr>
          <w:ilvl w:val="0"/>
          <w:numId w:val="9"/>
        </w:numPr>
        <w:spacing w:after="0" w:line="276" w:lineRule="auto"/>
        <w:ind w:left="709" w:hanging="283"/>
        <w:jc w:val="both"/>
        <w:rPr>
          <w:rFonts w:ascii="Times New Roman" w:eastAsia="Aptos" w:hAnsi="Times New Roman" w:cs="Times New Roman"/>
          <w:bCs/>
        </w:rPr>
      </w:pPr>
      <w:r w:rsidRPr="004D1CA8">
        <w:rPr>
          <w:rFonts w:ascii="Times New Roman" w:eastAsia="Aptos" w:hAnsi="Times New Roman" w:cs="Times New Roman"/>
          <w:bCs/>
        </w:rPr>
        <w:t xml:space="preserve"> Zamawiający odrzuca ofertę, jeżeli: </w:t>
      </w:r>
    </w:p>
    <w:p w14:paraId="1EFB77E5" w14:textId="77777777" w:rsidR="0076400F" w:rsidRPr="004D1CA8" w:rsidRDefault="0076400F" w:rsidP="0076400F">
      <w:pPr>
        <w:numPr>
          <w:ilvl w:val="0"/>
          <w:numId w:val="11"/>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jej treść jest niezgodna z warunkami zamówienia,</w:t>
      </w:r>
    </w:p>
    <w:p w14:paraId="30335FF6" w14:textId="77777777" w:rsidR="0076400F" w:rsidRPr="004D1CA8" w:rsidRDefault="0076400F" w:rsidP="0076400F">
      <w:pPr>
        <w:numPr>
          <w:ilvl w:val="0"/>
          <w:numId w:val="11"/>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jest nieważna na podstawie przepisów prawa,</w:t>
      </w:r>
    </w:p>
    <w:p w14:paraId="3DF53D0E" w14:textId="77777777" w:rsidR="0076400F" w:rsidRPr="004D1CA8" w:rsidRDefault="0076400F" w:rsidP="0076400F">
      <w:pPr>
        <w:numPr>
          <w:ilvl w:val="0"/>
          <w:numId w:val="11"/>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 xml:space="preserve">została złożona w warunkach czynu nieuczciwej konkurencji, </w:t>
      </w:r>
    </w:p>
    <w:p w14:paraId="04341004" w14:textId="77777777" w:rsidR="0076400F" w:rsidRPr="004D1CA8" w:rsidRDefault="0076400F" w:rsidP="0076400F">
      <w:pPr>
        <w:numPr>
          <w:ilvl w:val="0"/>
          <w:numId w:val="11"/>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lastRenderedPageBreak/>
        <w:t>Wykonawca zakwestionuje poprawienie omyłki, o której mowa powyżej,</w:t>
      </w:r>
    </w:p>
    <w:p w14:paraId="5C571955" w14:textId="77777777" w:rsidR="0076400F" w:rsidRPr="004D1CA8" w:rsidRDefault="0076400F" w:rsidP="0076400F">
      <w:pPr>
        <w:numPr>
          <w:ilvl w:val="0"/>
          <w:numId w:val="11"/>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 xml:space="preserve">została złożona po terminie, </w:t>
      </w:r>
    </w:p>
    <w:p w14:paraId="1473AE58" w14:textId="77777777" w:rsidR="0076400F" w:rsidRPr="004D1CA8" w:rsidRDefault="0076400F" w:rsidP="0076400F">
      <w:pPr>
        <w:numPr>
          <w:ilvl w:val="0"/>
          <w:numId w:val="9"/>
        </w:numPr>
        <w:spacing w:after="0" w:line="276" w:lineRule="auto"/>
        <w:ind w:left="709" w:hanging="283"/>
        <w:jc w:val="both"/>
        <w:rPr>
          <w:rFonts w:ascii="Times New Roman" w:eastAsia="Aptos" w:hAnsi="Times New Roman" w:cs="Times New Roman"/>
          <w:bCs/>
        </w:rPr>
      </w:pPr>
      <w:r w:rsidRPr="004D1CA8">
        <w:rPr>
          <w:rFonts w:ascii="Times New Roman" w:eastAsia="Aptos" w:hAnsi="Times New Roman" w:cs="Times New Roman"/>
          <w:bCs/>
        </w:rPr>
        <w:t>Zamawiający unieważni postępowanie, jeżeli:</w:t>
      </w:r>
    </w:p>
    <w:p w14:paraId="34F41EFD" w14:textId="77777777" w:rsidR="0076400F" w:rsidRPr="004D1CA8" w:rsidRDefault="0076400F" w:rsidP="0076400F">
      <w:pPr>
        <w:numPr>
          <w:ilvl w:val="0"/>
          <w:numId w:val="13"/>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 xml:space="preserve">nie złożono żadnej oferty, </w:t>
      </w:r>
    </w:p>
    <w:p w14:paraId="1455B285" w14:textId="77777777" w:rsidR="0076400F" w:rsidRPr="004D1CA8" w:rsidRDefault="0076400F" w:rsidP="0076400F">
      <w:pPr>
        <w:numPr>
          <w:ilvl w:val="0"/>
          <w:numId w:val="13"/>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 xml:space="preserve">wszystkie oferty podlegają odrzuceniu, </w:t>
      </w:r>
    </w:p>
    <w:p w14:paraId="36AE4D4B" w14:textId="77777777" w:rsidR="0076400F" w:rsidRPr="004D1CA8" w:rsidRDefault="0076400F" w:rsidP="0076400F">
      <w:pPr>
        <w:numPr>
          <w:ilvl w:val="0"/>
          <w:numId w:val="13"/>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 xml:space="preserve">cena najkorzystniejszej oferty przewyższa kwotę, którą Zamawiający może przeznaczyć na sfinansowanie zamówienia, </w:t>
      </w:r>
    </w:p>
    <w:p w14:paraId="57D7F9D5" w14:textId="77777777" w:rsidR="0076400F" w:rsidRPr="004D1CA8" w:rsidRDefault="0076400F" w:rsidP="0076400F">
      <w:pPr>
        <w:numPr>
          <w:ilvl w:val="0"/>
          <w:numId w:val="13"/>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 xml:space="preserve">złożono oferty dodatkowe o tej samej cenie, </w:t>
      </w:r>
    </w:p>
    <w:p w14:paraId="13983414" w14:textId="77777777" w:rsidR="0076400F" w:rsidRPr="004D1CA8" w:rsidRDefault="0076400F" w:rsidP="0076400F">
      <w:pPr>
        <w:numPr>
          <w:ilvl w:val="0"/>
          <w:numId w:val="13"/>
        </w:numPr>
        <w:spacing w:after="0" w:line="276" w:lineRule="auto"/>
        <w:ind w:left="1134" w:hanging="425"/>
        <w:jc w:val="both"/>
        <w:rPr>
          <w:rFonts w:ascii="Times New Roman" w:eastAsia="Aptos" w:hAnsi="Times New Roman" w:cs="Times New Roman"/>
          <w:bCs/>
        </w:rPr>
      </w:pPr>
      <w:r w:rsidRPr="004D1CA8">
        <w:rPr>
          <w:rFonts w:ascii="Times New Roman" w:eastAsia="Aptos" w:hAnsi="Times New Roman" w:cs="Times New Roman"/>
          <w:bCs/>
        </w:rPr>
        <w:t>wystąpiła istotna zmiana okoliczności, której nie można było wcześniej przewidzieć.</w:t>
      </w:r>
    </w:p>
    <w:p w14:paraId="5112929F" w14:textId="77777777" w:rsidR="0076400F" w:rsidRDefault="0076400F" w:rsidP="0076400F">
      <w:pPr>
        <w:numPr>
          <w:ilvl w:val="0"/>
          <w:numId w:val="9"/>
        </w:numPr>
        <w:spacing w:after="0" w:line="276" w:lineRule="auto"/>
        <w:ind w:left="709" w:hanging="283"/>
        <w:jc w:val="both"/>
        <w:rPr>
          <w:rFonts w:ascii="Times New Roman" w:eastAsia="Aptos" w:hAnsi="Times New Roman" w:cs="Times New Roman"/>
          <w:bCs/>
        </w:rPr>
      </w:pPr>
      <w:r w:rsidRPr="004D1CA8">
        <w:rPr>
          <w:rFonts w:ascii="Times New Roman" w:eastAsia="Aptos" w:hAnsi="Times New Roman" w:cs="Times New Roman"/>
          <w:bCs/>
        </w:rPr>
        <w:t xml:space="preserve"> Zamawiający zastrzega sobie prawo unieważnienia postępowania na każdym etapie bez podania przyczyny. </w:t>
      </w:r>
    </w:p>
    <w:p w14:paraId="3854DEC7" w14:textId="4C565BDC" w:rsidR="0076400F" w:rsidRPr="004D1CA8" w:rsidRDefault="0076400F" w:rsidP="0076400F">
      <w:pPr>
        <w:numPr>
          <w:ilvl w:val="0"/>
          <w:numId w:val="9"/>
        </w:numPr>
        <w:spacing w:after="0" w:line="276" w:lineRule="auto"/>
        <w:ind w:left="709" w:hanging="283"/>
        <w:jc w:val="both"/>
        <w:rPr>
          <w:rFonts w:ascii="Times New Roman" w:eastAsia="Aptos" w:hAnsi="Times New Roman" w:cs="Times New Roman"/>
          <w:bCs/>
        </w:rPr>
      </w:pPr>
      <w:r>
        <w:rPr>
          <w:rFonts w:ascii="Times New Roman" w:eastAsia="Aptos" w:hAnsi="Times New Roman" w:cs="Times New Roman"/>
          <w:bCs/>
        </w:rPr>
        <w:t>Zamawiający zastrzega sobie prawo do negocjacji ceny ofertowej.</w:t>
      </w:r>
    </w:p>
    <w:p w14:paraId="508FAFCF" w14:textId="77777777" w:rsidR="0076400F" w:rsidRDefault="0076400F" w:rsidP="0076400F">
      <w:pPr>
        <w:numPr>
          <w:ilvl w:val="0"/>
          <w:numId w:val="9"/>
        </w:numPr>
        <w:tabs>
          <w:tab w:val="left" w:pos="709"/>
        </w:tabs>
        <w:spacing w:after="0" w:line="276" w:lineRule="auto"/>
        <w:ind w:left="567" w:hanging="283"/>
        <w:jc w:val="both"/>
        <w:rPr>
          <w:rFonts w:ascii="Times New Roman" w:eastAsia="Aptos" w:hAnsi="Times New Roman" w:cs="Times New Roman"/>
          <w:bCs/>
        </w:rPr>
      </w:pPr>
      <w:r w:rsidRPr="004D1CA8">
        <w:rPr>
          <w:rFonts w:ascii="Times New Roman" w:eastAsia="Aptos" w:hAnsi="Times New Roman" w:cs="Times New Roman"/>
          <w:bCs/>
        </w:rPr>
        <w:t xml:space="preserve"> W niniejszym postępowaniu nie przysługują środki odwoławcze. </w:t>
      </w:r>
    </w:p>
    <w:p w14:paraId="702C8636" w14:textId="77777777" w:rsidR="0076400F" w:rsidRPr="00702785" w:rsidRDefault="0076400F" w:rsidP="0076400F">
      <w:pPr>
        <w:tabs>
          <w:tab w:val="left" w:pos="709"/>
        </w:tabs>
        <w:spacing w:after="0" w:line="276" w:lineRule="auto"/>
        <w:ind w:left="567"/>
        <w:jc w:val="both"/>
        <w:rPr>
          <w:rFonts w:ascii="Times New Roman" w:eastAsia="Aptos" w:hAnsi="Times New Roman" w:cs="Times New Roman"/>
          <w:bCs/>
        </w:rPr>
      </w:pPr>
    </w:p>
    <w:p w14:paraId="33586E11" w14:textId="5C944505" w:rsidR="0076400F" w:rsidRPr="0052028D" w:rsidRDefault="0076400F" w:rsidP="0052028D">
      <w:pPr>
        <w:pStyle w:val="Akapitzlist"/>
        <w:widowControl w:val="0"/>
        <w:numPr>
          <w:ilvl w:val="0"/>
          <w:numId w:val="39"/>
        </w:numPr>
        <w:shd w:val="clear" w:color="auto" w:fill="FFFFFF"/>
        <w:suppressAutoHyphens/>
        <w:spacing w:before="60" w:after="0" w:line="276" w:lineRule="auto"/>
        <w:ind w:left="426"/>
        <w:jc w:val="both"/>
        <w:rPr>
          <w:rFonts w:ascii="Times New Roman" w:eastAsia="Aptos" w:hAnsi="Times New Roman" w:cs="Times New Roman"/>
        </w:rPr>
      </w:pPr>
      <w:r w:rsidRPr="0052028D">
        <w:rPr>
          <w:rFonts w:ascii="Times New Roman" w:eastAsia="Times New Roman" w:hAnsi="Times New Roman" w:cs="Times New Roman"/>
          <w:b/>
          <w:bCs/>
          <w:lang w:eastAsia="ar-SA"/>
        </w:rPr>
        <w:t xml:space="preserve">Informacja dotycząca danych osobowych przetwarzanych w ramach przedmiotowego zamówienia: </w:t>
      </w:r>
      <w:r w:rsidRPr="0052028D">
        <w:rPr>
          <w:rFonts w:ascii="Times New Roman" w:eastAsia="Aptos" w:hAnsi="Times New Roman" w:cs="Times New Roman"/>
          <w:b/>
        </w:rPr>
        <w:t>Klauzula informacyjna o przetwarzaniu danych</w:t>
      </w:r>
      <w:r w:rsidR="0052028D">
        <w:rPr>
          <w:rFonts w:ascii="Times New Roman" w:eastAsia="Aptos" w:hAnsi="Times New Roman" w:cs="Times New Roman"/>
          <w:b/>
        </w:rPr>
        <w:t>.</w:t>
      </w:r>
    </w:p>
    <w:p w14:paraId="62836228" w14:textId="2F57FCC9" w:rsidR="0076400F" w:rsidRPr="004D1CA8" w:rsidRDefault="0076400F" w:rsidP="0052028D">
      <w:pPr>
        <w:pStyle w:val="Akapitzlist"/>
        <w:widowControl w:val="0"/>
        <w:shd w:val="clear" w:color="auto" w:fill="FFFFFF"/>
        <w:suppressAutoHyphens/>
        <w:spacing w:before="60" w:after="0" w:line="276" w:lineRule="auto"/>
        <w:ind w:left="426"/>
        <w:jc w:val="both"/>
        <w:rPr>
          <w:rFonts w:ascii="Times New Roman" w:eastAsia="Aptos" w:hAnsi="Times New Roman" w:cs="Times New Roman"/>
        </w:rPr>
      </w:pPr>
      <w:r w:rsidRPr="004D1CA8">
        <w:rPr>
          <w:rFonts w:ascii="Times New Roman" w:eastAsia="Aptos" w:hAnsi="Times New Roman" w:cs="Times New Roman"/>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4D1CA8">
        <w:rPr>
          <w:rFonts w:ascii="Times New Roman" w:eastAsia="Aptos" w:hAnsi="Times New Roman" w:cs="Times New Roman"/>
          <w:b/>
        </w:rPr>
        <w:t>RODO</w:t>
      </w:r>
      <w:r w:rsidRPr="004D1CA8">
        <w:rPr>
          <w:rFonts w:ascii="Times New Roman" w:eastAsia="Aptos" w:hAnsi="Times New Roman" w:cs="Times New Roman"/>
        </w:rPr>
        <w:t xml:space="preserve">”) informujemy, że: </w:t>
      </w:r>
      <w:r w:rsidRPr="004D1CA8">
        <w:rPr>
          <w:rFonts w:ascii="Times New Roman" w:eastAsia="Aptos" w:hAnsi="Times New Roman" w:cs="Times New Roman"/>
          <w:b/>
        </w:rPr>
        <w:t xml:space="preserve">Administratorem danych osobowych jest </w:t>
      </w:r>
      <w:r w:rsidRPr="004D1CA8">
        <w:rPr>
          <w:rFonts w:ascii="Times New Roman" w:eastAsia="Aptos" w:hAnsi="Times New Roman" w:cs="Times New Roman"/>
        </w:rPr>
        <w:t>Gmina Stargard z siedzibą przy ul. Rynek Staromiejski 5 kod pocztowy 73-110, e-mail: sekretariat@gmina.stargard.pl, tel. 915613410.</w:t>
      </w:r>
    </w:p>
    <w:p w14:paraId="65598C85" w14:textId="77777777" w:rsidR="0076400F" w:rsidRPr="004D1CA8" w:rsidRDefault="0076400F" w:rsidP="0076400F">
      <w:pPr>
        <w:spacing w:line="276" w:lineRule="auto"/>
        <w:ind w:left="142"/>
        <w:jc w:val="both"/>
        <w:rPr>
          <w:rFonts w:ascii="Times New Roman" w:eastAsia="Aptos" w:hAnsi="Times New Roman" w:cs="Times New Roman"/>
        </w:rPr>
      </w:pPr>
      <w:r w:rsidRPr="004D1CA8">
        <w:rPr>
          <w:rFonts w:ascii="Times New Roman" w:eastAsia="Aptos" w:hAnsi="Times New Roman" w:cs="Times New Roman"/>
        </w:rPr>
        <w:t>W sprawie ochrony swoich danych osobowych prosimy kontaktować się z </w:t>
      </w:r>
      <w:r w:rsidRPr="004D1CA8">
        <w:rPr>
          <w:rFonts w:ascii="Times New Roman" w:eastAsia="Aptos" w:hAnsi="Times New Roman" w:cs="Times New Roman"/>
          <w:b/>
        </w:rPr>
        <w:t>Inspektorem Ochrony Danych</w:t>
      </w:r>
      <w:r w:rsidRPr="004D1CA8">
        <w:rPr>
          <w:rFonts w:ascii="Times New Roman" w:eastAsia="Aptos" w:hAnsi="Times New Roman" w:cs="Times New Roman"/>
        </w:rPr>
        <w:t xml:space="preserve"> pod adresem email: iod@gmina.stargard.pl, numerem telefonu 503677713 lub pisemnie na adres naszej siedziby. </w:t>
      </w:r>
    </w:p>
    <w:p w14:paraId="3770AB0D" w14:textId="77777777" w:rsidR="0076400F" w:rsidRPr="004D1CA8" w:rsidRDefault="0076400F" w:rsidP="0076400F">
      <w:pPr>
        <w:spacing w:line="276" w:lineRule="auto"/>
        <w:ind w:left="142"/>
        <w:jc w:val="both"/>
        <w:rPr>
          <w:rFonts w:ascii="Times New Roman" w:eastAsia="Aptos" w:hAnsi="Times New Roman" w:cs="Times New Roman"/>
          <w:b/>
        </w:rPr>
      </w:pPr>
      <w:r w:rsidRPr="004D1CA8">
        <w:rPr>
          <w:rFonts w:ascii="Times New Roman" w:eastAsia="Aptos" w:hAnsi="Times New Roman" w:cs="Times New Roman"/>
          <w:b/>
        </w:rPr>
        <w:t>Dane będą przetwarzane zgodnie z RODO:</w:t>
      </w:r>
    </w:p>
    <w:p w14:paraId="785ED84D"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t>- na podstawie zgody osoby,</w:t>
      </w:r>
    </w:p>
    <w:p w14:paraId="699D0638"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t>- do realizacji umowy, gdy osoba, której dane dotyczą, jest jej stroną lub gdy jest to niezbędne do podjęcia działań przed zawarciem umowy, na żądanie osoby, której dane dotyczą,</w:t>
      </w:r>
    </w:p>
    <w:p w14:paraId="4804831C"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t>- do wypełnienia obowiązku prawnego ciążącego na administratorze,</w:t>
      </w:r>
    </w:p>
    <w:p w14:paraId="7026B12B"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t>- do wykonania zadania realizowanego w interesie publicznym lub w ramach sprawowania władzy publicznej powierzonej administratorowi.</w:t>
      </w:r>
    </w:p>
    <w:p w14:paraId="1767C352" w14:textId="77777777" w:rsidR="0076400F" w:rsidRPr="004D1CA8" w:rsidRDefault="0076400F" w:rsidP="0076400F">
      <w:pPr>
        <w:spacing w:line="276" w:lineRule="auto"/>
        <w:ind w:left="142"/>
        <w:jc w:val="both"/>
        <w:rPr>
          <w:rFonts w:ascii="Times New Roman" w:eastAsia="Aptos" w:hAnsi="Times New Roman" w:cs="Times New Roman"/>
        </w:rPr>
      </w:pPr>
      <w:r w:rsidRPr="004D1CA8">
        <w:rPr>
          <w:rFonts w:ascii="Times New Roman" w:eastAsia="Aptos" w:hAnsi="Times New Roman" w:cs="Times New Roman"/>
        </w:rPr>
        <w:t>Pani/Pana dane osobowe będą przetwarzane przez okres niezbędny do realizacji celu, dla którego zostały zebrane z uwzględnieniem okresów przechowywania wynikających z regulacji prawnych, w tym Instrukcji Kancelaryjnej i Jednolitego Rzeczowego Wykazu Akt</w:t>
      </w:r>
    </w:p>
    <w:p w14:paraId="02BCEEA5" w14:textId="77777777" w:rsidR="0076400F" w:rsidRPr="004D1CA8" w:rsidRDefault="0076400F" w:rsidP="0076400F">
      <w:pPr>
        <w:spacing w:line="276" w:lineRule="auto"/>
        <w:ind w:left="142"/>
        <w:jc w:val="both"/>
        <w:rPr>
          <w:rFonts w:ascii="Times New Roman" w:eastAsia="Aptos" w:hAnsi="Times New Roman" w:cs="Times New Roman"/>
          <w:b/>
        </w:rPr>
      </w:pPr>
      <w:r w:rsidRPr="004D1CA8">
        <w:rPr>
          <w:rFonts w:ascii="Times New Roman" w:eastAsia="Aptos" w:hAnsi="Times New Roman" w:cs="Times New Roman"/>
          <w:b/>
        </w:rPr>
        <w:t>Dane osobowe udostępnione przez Panią/Pana mogą być przekazywane:</w:t>
      </w:r>
    </w:p>
    <w:p w14:paraId="251BD8DB"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lastRenderedPageBreak/>
        <w:t>- Organom władzy publicznej oraz podmiotom wykonującym zadania publiczne lub działające na zlecenie organów władzy publicznej, w zakresie i w celach, które wynikają z przepisów powszechnie obowiązującego prawa;</w:t>
      </w:r>
    </w:p>
    <w:p w14:paraId="385B03C8"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t>- Podmiotom przetwarzającym, które na podstawie stosownych umów powierzenia przetwarzania zgodnych z art. 28 RODO przetwarzają dane osobowe w imieniu Administratora danych.</w:t>
      </w:r>
    </w:p>
    <w:p w14:paraId="16ACDF4F"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
        </w:rPr>
        <w:t>Każdej osobie przysługuje prawo</w:t>
      </w:r>
      <w:r w:rsidRPr="004D1CA8">
        <w:rPr>
          <w:rFonts w:ascii="Times New Roman" w:eastAsia="Aptos" w:hAnsi="Times New Roman" w:cs="Times New Roman"/>
          <w:bCs/>
        </w:rPr>
        <w:t xml:space="preserve"> dostępu do treści swoich danych oraz prawo do sprostowania, usunięcia, ograniczenia przetwarzania, prawo przenoszenia danych, prawo sprzeciwu, prawo do cofnięcia zgody w dowolnym momencie bez wpływu na zgodność przetwarzania (jeżeli przetwarzanie odbywa się na podstawie zgody).</w:t>
      </w:r>
    </w:p>
    <w:p w14:paraId="00FF9067" w14:textId="77777777" w:rsidR="0076400F" w:rsidRPr="004D1CA8" w:rsidRDefault="0076400F" w:rsidP="0076400F">
      <w:pPr>
        <w:tabs>
          <w:tab w:val="num" w:pos="2160"/>
          <w:tab w:val="num" w:pos="2880"/>
        </w:tabs>
        <w:spacing w:line="276" w:lineRule="auto"/>
        <w:ind w:left="142"/>
        <w:jc w:val="both"/>
        <w:rPr>
          <w:rFonts w:ascii="Times New Roman" w:eastAsia="Aptos" w:hAnsi="Times New Roman" w:cs="Times New Roman"/>
        </w:rPr>
      </w:pPr>
      <w:r w:rsidRPr="004D1CA8">
        <w:rPr>
          <w:rFonts w:ascii="Times New Roman" w:eastAsia="Aptos" w:hAnsi="Times New Roman" w:cs="Times New Roman"/>
          <w:bCs/>
        </w:rPr>
        <w:t xml:space="preserve">Każda osoba ma prawo wniesienia skargi do Urzędu Ochrony Danych Osobowych </w:t>
      </w:r>
      <w:r w:rsidRPr="004D1CA8">
        <w:rPr>
          <w:rFonts w:ascii="Times New Roman" w:eastAsia="Aptos" w:hAnsi="Times New Roman" w:cs="Times New Roman"/>
        </w:rPr>
        <w:t>ul. Stawki 2, 00-193 Warszawa</w:t>
      </w:r>
      <w:r w:rsidRPr="004D1CA8">
        <w:rPr>
          <w:rFonts w:ascii="Times New Roman" w:eastAsia="Aptos" w:hAnsi="Times New Roman" w:cs="Times New Roman"/>
          <w:bCs/>
        </w:rPr>
        <w:t>, gdy uzna, że przetwarzanie danych osobowych narusza przepisy o ochronie danych osobowych.</w:t>
      </w:r>
    </w:p>
    <w:p w14:paraId="67536375"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t>Zakres każdego z wymienionych praw oraz sytuacje, kiedy można z nich skorzystać wynikają z przepisów prawa lub podstawy prawnej przetwarzania danych.</w:t>
      </w:r>
    </w:p>
    <w:p w14:paraId="051B6782"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t>Podanie danych jest:</w:t>
      </w:r>
    </w:p>
    <w:p w14:paraId="075EA9AA"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t>- obowiązkowe, jeżeli wynika z przepisów prawa,</w:t>
      </w:r>
    </w:p>
    <w:p w14:paraId="559FA484" w14:textId="77777777" w:rsidR="0076400F" w:rsidRPr="004D1CA8" w:rsidRDefault="0076400F" w:rsidP="0076400F">
      <w:pPr>
        <w:spacing w:line="276" w:lineRule="auto"/>
        <w:ind w:left="142"/>
        <w:jc w:val="both"/>
        <w:rPr>
          <w:rFonts w:ascii="Times New Roman" w:eastAsia="Aptos" w:hAnsi="Times New Roman" w:cs="Times New Roman"/>
          <w:bCs/>
        </w:rPr>
      </w:pPr>
      <w:r w:rsidRPr="004D1CA8">
        <w:rPr>
          <w:rFonts w:ascii="Times New Roman" w:eastAsia="Aptos" w:hAnsi="Times New Roman" w:cs="Times New Roman"/>
          <w:bCs/>
        </w:rPr>
        <w:t>- dobrowolne, jeżeli nie wynika z przepisów prawa, ale jest niezbędne do realizacji celu lub ułatwi realizację tego celu.</w:t>
      </w:r>
    </w:p>
    <w:p w14:paraId="687739E9" w14:textId="77777777" w:rsidR="0076400F" w:rsidRPr="004D1CA8" w:rsidRDefault="0076400F" w:rsidP="0076400F">
      <w:pPr>
        <w:spacing w:line="276" w:lineRule="auto"/>
        <w:ind w:left="142"/>
        <w:jc w:val="both"/>
        <w:rPr>
          <w:rFonts w:ascii="Times New Roman" w:eastAsia="Aptos" w:hAnsi="Times New Roman" w:cs="Times New Roman"/>
        </w:rPr>
      </w:pPr>
      <w:r w:rsidRPr="004D1CA8">
        <w:rPr>
          <w:rFonts w:ascii="Times New Roman" w:eastAsia="Aptos" w:hAnsi="Times New Roman" w:cs="Times New Roman"/>
        </w:rPr>
        <w:t>Pani/Pana dane nie będą przekazywane do państw znajdujących się poza Europejskim Obszarem Gospodarczym.</w:t>
      </w:r>
    </w:p>
    <w:p w14:paraId="40F5974E" w14:textId="77777777" w:rsidR="0076400F" w:rsidRPr="00DB6C3B" w:rsidRDefault="0076400F" w:rsidP="0076400F">
      <w:pPr>
        <w:spacing w:line="276" w:lineRule="auto"/>
        <w:ind w:left="142"/>
        <w:jc w:val="both"/>
        <w:rPr>
          <w:rFonts w:ascii="Times New Roman" w:eastAsia="Aptos" w:hAnsi="Times New Roman" w:cs="Times New Roman"/>
        </w:rPr>
      </w:pPr>
      <w:r w:rsidRPr="004D1CA8">
        <w:rPr>
          <w:rFonts w:ascii="Times New Roman" w:eastAsia="Aptos" w:hAnsi="Times New Roman" w:cs="Times New Roman"/>
        </w:rPr>
        <w:t>Pani/Pana dane osobowe nie będą przetwarzane w sposób zautomatyzowany i nie będą profilowane.</w:t>
      </w:r>
    </w:p>
    <w:p w14:paraId="123E1BB8" w14:textId="6F6AF288" w:rsidR="0076400F" w:rsidRPr="004D1CA8" w:rsidRDefault="0076400F" w:rsidP="0052028D">
      <w:pPr>
        <w:pStyle w:val="Standard"/>
        <w:numPr>
          <w:ilvl w:val="0"/>
          <w:numId w:val="39"/>
        </w:numPr>
        <w:spacing w:line="276" w:lineRule="auto"/>
        <w:ind w:left="426"/>
        <w:jc w:val="both"/>
        <w:rPr>
          <w:rFonts w:ascii="Times New Roman" w:hAnsi="Times New Roman" w:cs="Times New Roman"/>
        </w:rPr>
      </w:pPr>
      <w:r w:rsidRPr="004D1CA8">
        <w:rPr>
          <w:rFonts w:ascii="Times New Roman" w:hAnsi="Times New Roman" w:cs="Times New Roman"/>
          <w:b/>
        </w:rPr>
        <w:t>Załączniki do zapytania ofertowego :</w:t>
      </w:r>
    </w:p>
    <w:p w14:paraId="73BA2BB8" w14:textId="77777777" w:rsidR="0076400F" w:rsidRPr="004D1CA8" w:rsidRDefault="0076400F" w:rsidP="0076400F">
      <w:pPr>
        <w:numPr>
          <w:ilvl w:val="0"/>
          <w:numId w:val="12"/>
        </w:numPr>
        <w:spacing w:after="0" w:line="276" w:lineRule="auto"/>
        <w:ind w:firstLine="426"/>
        <w:jc w:val="both"/>
        <w:rPr>
          <w:rFonts w:ascii="Times New Roman" w:eastAsia="Aptos" w:hAnsi="Times New Roman" w:cs="Times New Roman"/>
          <w:bCs/>
        </w:rPr>
      </w:pPr>
      <w:r w:rsidRPr="004D1CA8">
        <w:rPr>
          <w:rFonts w:ascii="Times New Roman" w:eastAsia="Aptos" w:hAnsi="Times New Roman" w:cs="Times New Roman"/>
          <w:bCs/>
        </w:rPr>
        <w:t xml:space="preserve">Załącznik nr 1 – Formularz ofertowy </w:t>
      </w:r>
    </w:p>
    <w:p w14:paraId="482C35CB" w14:textId="77777777" w:rsidR="0076400F" w:rsidRPr="004D1CA8" w:rsidRDefault="0076400F" w:rsidP="0076400F">
      <w:pPr>
        <w:numPr>
          <w:ilvl w:val="0"/>
          <w:numId w:val="12"/>
        </w:numPr>
        <w:spacing w:after="0" w:line="276" w:lineRule="auto"/>
        <w:ind w:firstLine="426"/>
        <w:jc w:val="both"/>
        <w:rPr>
          <w:rFonts w:ascii="Times New Roman" w:eastAsia="Aptos" w:hAnsi="Times New Roman" w:cs="Times New Roman"/>
          <w:bCs/>
        </w:rPr>
      </w:pPr>
      <w:r w:rsidRPr="004D1CA8">
        <w:rPr>
          <w:rFonts w:ascii="Times New Roman" w:eastAsia="Aptos" w:hAnsi="Times New Roman" w:cs="Times New Roman"/>
          <w:bCs/>
        </w:rPr>
        <w:t xml:space="preserve">Załącznik nr 2 – </w:t>
      </w:r>
      <w:bookmarkStart w:id="1" w:name="_Hlk219370191"/>
      <w:r w:rsidRPr="004D1CA8">
        <w:rPr>
          <w:rFonts w:ascii="Times New Roman" w:eastAsia="Aptos" w:hAnsi="Times New Roman" w:cs="Times New Roman"/>
          <w:bCs/>
        </w:rPr>
        <w:t>Oświadczenie wykonawcy o braku podstaw do wykluczenia</w:t>
      </w:r>
      <w:bookmarkEnd w:id="1"/>
    </w:p>
    <w:p w14:paraId="631881A3" w14:textId="77777777" w:rsidR="0076400F" w:rsidRPr="004D1CA8" w:rsidRDefault="0076400F" w:rsidP="0076400F">
      <w:pPr>
        <w:numPr>
          <w:ilvl w:val="0"/>
          <w:numId w:val="12"/>
        </w:numPr>
        <w:spacing w:after="0" w:line="276" w:lineRule="auto"/>
        <w:ind w:firstLine="426"/>
        <w:jc w:val="both"/>
        <w:rPr>
          <w:rFonts w:ascii="Times New Roman" w:eastAsia="Aptos" w:hAnsi="Times New Roman" w:cs="Times New Roman"/>
          <w:bCs/>
        </w:rPr>
      </w:pPr>
      <w:r w:rsidRPr="004D1CA8">
        <w:rPr>
          <w:rFonts w:ascii="Times New Roman" w:eastAsia="Aptos" w:hAnsi="Times New Roman" w:cs="Times New Roman"/>
          <w:bCs/>
        </w:rPr>
        <w:t>Załącznik nr 3 – Opis przedmiotu zamówienia</w:t>
      </w:r>
    </w:p>
    <w:p w14:paraId="3E3242B3" w14:textId="77777777" w:rsidR="0076400F" w:rsidRPr="00DB6C3B" w:rsidRDefault="0076400F" w:rsidP="0076400F">
      <w:pPr>
        <w:numPr>
          <w:ilvl w:val="0"/>
          <w:numId w:val="12"/>
        </w:numPr>
        <w:spacing w:after="0" w:line="276" w:lineRule="auto"/>
        <w:ind w:left="709" w:hanging="283"/>
        <w:jc w:val="both"/>
        <w:rPr>
          <w:rFonts w:ascii="Times New Roman" w:eastAsia="Aptos" w:hAnsi="Times New Roman" w:cs="Times New Roman"/>
        </w:rPr>
      </w:pPr>
      <w:r w:rsidRPr="004D1CA8">
        <w:rPr>
          <w:rFonts w:ascii="Times New Roman" w:eastAsia="Aptos" w:hAnsi="Times New Roman" w:cs="Times New Roman"/>
          <w:bCs/>
        </w:rPr>
        <w:t xml:space="preserve">Załącznik nr 4 – Projekt umowy </w:t>
      </w:r>
    </w:p>
    <w:bookmarkEnd w:id="0"/>
    <w:p w14:paraId="7B35F875" w14:textId="77777777" w:rsidR="00860D59" w:rsidRDefault="00860D59" w:rsidP="00860D59">
      <w:pPr>
        <w:spacing w:after="0" w:line="240" w:lineRule="auto"/>
        <w:jc w:val="both"/>
        <w:rPr>
          <w:rFonts w:ascii="Times New Roman" w:eastAsia="Aptos" w:hAnsi="Times New Roman" w:cs="Times New Roman"/>
          <w:bCs/>
        </w:rPr>
      </w:pPr>
    </w:p>
    <w:p w14:paraId="177A5906" w14:textId="77777777" w:rsidR="00860D59" w:rsidRDefault="00860D59" w:rsidP="00860D59">
      <w:pPr>
        <w:spacing w:after="0" w:line="240" w:lineRule="auto"/>
        <w:jc w:val="both"/>
        <w:rPr>
          <w:rFonts w:ascii="Times New Roman" w:eastAsia="Aptos" w:hAnsi="Times New Roman" w:cs="Times New Roman"/>
          <w:bCs/>
        </w:rPr>
      </w:pPr>
    </w:p>
    <w:p w14:paraId="3D1F73A7" w14:textId="77777777" w:rsidR="00860D59" w:rsidRPr="00D755D1" w:rsidRDefault="00860D59" w:rsidP="00860D59">
      <w:pPr>
        <w:spacing w:after="0" w:line="240" w:lineRule="auto"/>
        <w:jc w:val="both"/>
        <w:rPr>
          <w:rFonts w:ascii="Aptos" w:eastAsia="Aptos" w:hAnsi="Aptos" w:cs="Times New Roman"/>
        </w:rPr>
      </w:pPr>
    </w:p>
    <w:p w14:paraId="0258411E" w14:textId="47D76838" w:rsidR="006E104C" w:rsidRDefault="004D0856" w:rsidP="004D0856">
      <w:pPr>
        <w:jc w:val="right"/>
        <w:rPr>
          <w:rFonts w:ascii="Times New Roman" w:eastAsia="Times New Roman" w:hAnsi="Times New Roman" w:cs="Times New Roman"/>
          <w:i/>
          <w:iCs/>
          <w:color w:val="000000"/>
          <w:lang w:eastAsia="pl-PL"/>
        </w:rPr>
      </w:pPr>
      <w:bookmarkStart w:id="2" w:name="_Hlk215747026"/>
      <w:r>
        <w:rPr>
          <w:rFonts w:ascii="Times New Roman" w:eastAsia="Times New Roman" w:hAnsi="Times New Roman" w:cs="Times New Roman"/>
          <w:i/>
          <w:iCs/>
          <w:color w:val="000000"/>
          <w:lang w:eastAsia="pl-PL"/>
        </w:rPr>
        <w:t>Wójt Gminy Stargard</w:t>
      </w:r>
    </w:p>
    <w:p w14:paraId="76D5C86F" w14:textId="483F84D3" w:rsidR="004D0856" w:rsidRDefault="004D0856" w:rsidP="004D0856">
      <w:pPr>
        <w:jc w:val="right"/>
        <w:rPr>
          <w:rFonts w:ascii="Times New Roman" w:eastAsia="Times New Roman" w:hAnsi="Times New Roman" w:cs="Times New Roman"/>
          <w:i/>
          <w:iCs/>
          <w:color w:val="000000"/>
          <w:lang w:eastAsia="pl-PL"/>
        </w:rPr>
      </w:pPr>
      <w:r>
        <w:rPr>
          <w:rFonts w:ascii="Times New Roman" w:eastAsia="Times New Roman" w:hAnsi="Times New Roman" w:cs="Times New Roman"/>
          <w:i/>
          <w:iCs/>
          <w:color w:val="000000"/>
          <w:lang w:eastAsia="pl-PL"/>
        </w:rPr>
        <w:t>Patrycja GROSS</w:t>
      </w:r>
    </w:p>
    <w:p w14:paraId="62BDB922" w14:textId="77777777" w:rsidR="004D0856" w:rsidRDefault="004D0856" w:rsidP="006E104C">
      <w:pPr>
        <w:rPr>
          <w:rFonts w:ascii="Times New Roman" w:eastAsia="Times New Roman" w:hAnsi="Times New Roman" w:cs="Times New Roman"/>
          <w:i/>
          <w:iCs/>
          <w:color w:val="000000"/>
          <w:lang w:eastAsia="pl-PL"/>
        </w:rPr>
      </w:pPr>
    </w:p>
    <w:bookmarkEnd w:id="2"/>
    <w:p w14:paraId="78473C7B" w14:textId="77777777" w:rsidR="00860D59" w:rsidRDefault="00860D59" w:rsidP="006E104C">
      <w:pPr>
        <w:spacing w:after="0" w:line="240" w:lineRule="auto"/>
        <w:ind w:left="4820"/>
        <w:jc w:val="right"/>
        <w:rPr>
          <w:rFonts w:ascii="Times New Roman" w:eastAsia="Calibri" w:hAnsi="Times New Roman" w:cs="Times New Roman"/>
          <w:i/>
          <w:iCs/>
        </w:rPr>
      </w:pPr>
    </w:p>
    <w:p w14:paraId="687BC6FD" w14:textId="77777777" w:rsidR="00860D59" w:rsidRDefault="00860D59" w:rsidP="006E104C">
      <w:pPr>
        <w:spacing w:after="0" w:line="240" w:lineRule="auto"/>
        <w:ind w:left="4820"/>
        <w:jc w:val="right"/>
        <w:rPr>
          <w:rFonts w:ascii="Times New Roman" w:eastAsia="Calibri" w:hAnsi="Times New Roman" w:cs="Times New Roman"/>
          <w:i/>
          <w:iCs/>
        </w:rPr>
      </w:pPr>
    </w:p>
    <w:p w14:paraId="2E2493AB" w14:textId="77777777" w:rsidR="00860D59" w:rsidRDefault="00860D59" w:rsidP="006E104C">
      <w:pPr>
        <w:spacing w:after="0" w:line="240" w:lineRule="auto"/>
        <w:ind w:left="4820"/>
        <w:jc w:val="right"/>
        <w:rPr>
          <w:rFonts w:ascii="Times New Roman" w:eastAsia="Calibri" w:hAnsi="Times New Roman" w:cs="Times New Roman"/>
          <w:i/>
          <w:iCs/>
        </w:rPr>
      </w:pPr>
    </w:p>
    <w:p w14:paraId="1374B0AB" w14:textId="77777777" w:rsidR="00860D59" w:rsidRDefault="00860D59" w:rsidP="006E104C">
      <w:pPr>
        <w:spacing w:after="0" w:line="240" w:lineRule="auto"/>
        <w:ind w:left="4820"/>
        <w:jc w:val="right"/>
        <w:rPr>
          <w:rFonts w:ascii="Times New Roman" w:eastAsia="Calibri" w:hAnsi="Times New Roman" w:cs="Times New Roman"/>
          <w:i/>
          <w:iCs/>
        </w:rPr>
      </w:pPr>
    </w:p>
    <w:p w14:paraId="64775BAF" w14:textId="77777777" w:rsidR="00860D59" w:rsidRDefault="00860D59" w:rsidP="006E104C">
      <w:pPr>
        <w:spacing w:after="0" w:line="240" w:lineRule="auto"/>
        <w:ind w:left="4820"/>
        <w:jc w:val="right"/>
        <w:rPr>
          <w:rFonts w:ascii="Times New Roman" w:eastAsia="Calibri" w:hAnsi="Times New Roman" w:cs="Times New Roman"/>
          <w:i/>
          <w:iCs/>
        </w:rPr>
      </w:pPr>
    </w:p>
    <w:p w14:paraId="1EDE8345" w14:textId="77777777" w:rsidR="006177ED" w:rsidRDefault="006177ED" w:rsidP="006E104C">
      <w:pPr>
        <w:spacing w:after="0" w:line="240" w:lineRule="auto"/>
        <w:ind w:left="4820"/>
        <w:jc w:val="right"/>
        <w:rPr>
          <w:rFonts w:ascii="Times New Roman" w:eastAsia="Calibri" w:hAnsi="Times New Roman" w:cs="Times New Roman"/>
          <w:i/>
          <w:iCs/>
        </w:rPr>
      </w:pPr>
    </w:p>
    <w:p w14:paraId="21AF7D68" w14:textId="77777777" w:rsidR="006177ED" w:rsidRDefault="006177ED" w:rsidP="006E104C">
      <w:pPr>
        <w:spacing w:after="0" w:line="240" w:lineRule="auto"/>
        <w:ind w:left="4820"/>
        <w:jc w:val="right"/>
        <w:rPr>
          <w:rFonts w:ascii="Times New Roman" w:eastAsia="Calibri" w:hAnsi="Times New Roman" w:cs="Times New Roman"/>
          <w:i/>
          <w:iCs/>
        </w:rPr>
      </w:pPr>
    </w:p>
    <w:p w14:paraId="6FD77685" w14:textId="77777777" w:rsidR="006177ED" w:rsidRDefault="006177ED" w:rsidP="006E104C">
      <w:pPr>
        <w:spacing w:after="0" w:line="240" w:lineRule="auto"/>
        <w:ind w:left="4820"/>
        <w:jc w:val="right"/>
        <w:rPr>
          <w:rFonts w:ascii="Times New Roman" w:eastAsia="Calibri" w:hAnsi="Times New Roman" w:cs="Times New Roman"/>
          <w:i/>
          <w:iCs/>
        </w:rPr>
      </w:pPr>
    </w:p>
    <w:p w14:paraId="3F1BEAFA" w14:textId="1DD789C7" w:rsidR="00D755D1" w:rsidRPr="00D755D1" w:rsidRDefault="00D755D1" w:rsidP="006E104C">
      <w:pPr>
        <w:spacing w:after="0" w:line="240" w:lineRule="auto"/>
        <w:ind w:left="4820"/>
        <w:jc w:val="right"/>
        <w:rPr>
          <w:rFonts w:ascii="Times New Roman" w:eastAsia="Calibri" w:hAnsi="Times New Roman" w:cs="Times New Roman"/>
          <w:i/>
          <w:iCs/>
        </w:rPr>
      </w:pPr>
      <w:r w:rsidRPr="00D755D1">
        <w:rPr>
          <w:rFonts w:ascii="Times New Roman" w:eastAsia="Calibri" w:hAnsi="Times New Roman" w:cs="Times New Roman"/>
          <w:i/>
          <w:iCs/>
        </w:rPr>
        <w:t>Załącznik nr 1</w:t>
      </w:r>
    </w:p>
    <w:p w14:paraId="3372A9A3" w14:textId="5C632BA1" w:rsidR="00D755D1" w:rsidRDefault="004A0D5E" w:rsidP="004A0D5E">
      <w:pPr>
        <w:spacing w:after="0" w:line="240" w:lineRule="auto"/>
        <w:rPr>
          <w:rFonts w:ascii="Times New Roman" w:eastAsia="Calibri" w:hAnsi="Times New Roman" w:cs="Times New Roman"/>
          <w:b/>
          <w:bCs/>
        </w:rPr>
      </w:pPr>
      <w:r>
        <w:rPr>
          <w:rFonts w:ascii="Times New Roman" w:eastAsia="Calibri" w:hAnsi="Times New Roman" w:cs="Times New Roman"/>
          <w:b/>
          <w:bCs/>
        </w:rPr>
        <w:t>IR.</w:t>
      </w:r>
      <w:r w:rsidR="00B44A71">
        <w:rPr>
          <w:rFonts w:ascii="Times New Roman" w:eastAsia="Calibri" w:hAnsi="Times New Roman" w:cs="Times New Roman"/>
          <w:b/>
          <w:bCs/>
        </w:rPr>
        <w:t>271.</w:t>
      </w:r>
      <w:r>
        <w:rPr>
          <w:rFonts w:ascii="Times New Roman" w:eastAsia="Calibri" w:hAnsi="Times New Roman" w:cs="Times New Roman"/>
          <w:b/>
          <w:bCs/>
        </w:rPr>
        <w:t>4.2026.EK.</w:t>
      </w:r>
    </w:p>
    <w:p w14:paraId="7CA9A090" w14:textId="2AB6BA75" w:rsidR="006E104C" w:rsidRPr="00152A3D" w:rsidRDefault="006E104C" w:rsidP="006E104C">
      <w:pPr>
        <w:spacing w:after="0" w:line="240" w:lineRule="auto"/>
        <w:ind w:left="4820"/>
        <w:jc w:val="right"/>
        <w:rPr>
          <w:rFonts w:ascii="Times New Roman" w:eastAsia="Calibri" w:hAnsi="Times New Roman" w:cs="Times New Roman"/>
          <w:b/>
          <w:bCs/>
        </w:rPr>
      </w:pPr>
      <w:r w:rsidRPr="00152A3D">
        <w:rPr>
          <w:rFonts w:ascii="Times New Roman" w:eastAsia="Calibri" w:hAnsi="Times New Roman" w:cs="Times New Roman"/>
          <w:b/>
          <w:bCs/>
        </w:rPr>
        <w:t>Gmina Stargard</w:t>
      </w:r>
      <w:r w:rsidRPr="00152A3D">
        <w:rPr>
          <w:rFonts w:ascii="Times New Roman" w:eastAsia="Calibri" w:hAnsi="Times New Roman" w:cs="Times New Roman"/>
          <w:b/>
          <w:bCs/>
        </w:rPr>
        <w:br/>
        <w:t>ul. Rynek Staromiejski 5</w:t>
      </w:r>
      <w:r w:rsidRPr="00152A3D">
        <w:rPr>
          <w:rFonts w:ascii="Times New Roman" w:eastAsia="Calibri" w:hAnsi="Times New Roman" w:cs="Times New Roman"/>
          <w:b/>
          <w:bCs/>
        </w:rPr>
        <w:br/>
        <w:t>73 – 110 Stargard</w:t>
      </w:r>
    </w:p>
    <w:p w14:paraId="1281AC5A" w14:textId="77777777" w:rsidR="006E104C" w:rsidRPr="00152A3D" w:rsidRDefault="006E104C" w:rsidP="006E104C">
      <w:pPr>
        <w:spacing w:after="0" w:line="240" w:lineRule="auto"/>
        <w:ind w:left="284"/>
        <w:jc w:val="center"/>
        <w:rPr>
          <w:rFonts w:ascii="Times New Roman" w:eastAsia="Calibri" w:hAnsi="Times New Roman" w:cs="Times New Roman"/>
          <w:b/>
          <w:sz w:val="16"/>
          <w:szCs w:val="16"/>
        </w:rPr>
      </w:pPr>
    </w:p>
    <w:p w14:paraId="13BDABE0" w14:textId="77777777" w:rsidR="006E104C" w:rsidRPr="00152A3D" w:rsidRDefault="006E104C" w:rsidP="006E104C">
      <w:pPr>
        <w:tabs>
          <w:tab w:val="left" w:pos="1134"/>
          <w:tab w:val="left" w:pos="2694"/>
        </w:tabs>
        <w:spacing w:after="0" w:line="240" w:lineRule="auto"/>
        <w:ind w:right="-31"/>
        <w:jc w:val="center"/>
        <w:rPr>
          <w:rFonts w:ascii="Times New Roman" w:eastAsia="Calibri" w:hAnsi="Times New Roman" w:cs="Times New Roman"/>
          <w:b/>
          <w:u w:val="single"/>
        </w:rPr>
      </w:pPr>
      <w:r w:rsidRPr="00152A3D">
        <w:rPr>
          <w:rFonts w:ascii="Times New Roman" w:eastAsia="Calibri" w:hAnsi="Times New Roman" w:cs="Times New Roman"/>
          <w:b/>
          <w:u w:val="single"/>
        </w:rPr>
        <w:t>FORMULARZ OFERTOWY</w:t>
      </w:r>
    </w:p>
    <w:p w14:paraId="6E77662C" w14:textId="77777777" w:rsidR="006E104C" w:rsidRPr="00152A3D" w:rsidRDefault="006E104C" w:rsidP="006E104C">
      <w:pPr>
        <w:keepNext/>
        <w:spacing w:after="0" w:line="240" w:lineRule="auto"/>
        <w:outlineLvl w:val="0"/>
        <w:rPr>
          <w:rFonts w:ascii="Times New Roman" w:eastAsia="Calibri" w:hAnsi="Times New Roman" w:cs="Times New Roman"/>
          <w:bCs/>
          <w:kern w:val="32"/>
        </w:rPr>
      </w:pPr>
    </w:p>
    <w:p w14:paraId="75978FDB" w14:textId="77777777" w:rsidR="006E104C" w:rsidRPr="00152A3D" w:rsidRDefault="006E104C" w:rsidP="006E104C">
      <w:pPr>
        <w:keepNext/>
        <w:spacing w:after="0" w:line="240" w:lineRule="auto"/>
        <w:outlineLvl w:val="0"/>
        <w:rPr>
          <w:rFonts w:ascii="Times New Roman" w:eastAsia="Calibri" w:hAnsi="Times New Roman" w:cs="Times New Roman"/>
          <w:bCs/>
          <w:kern w:val="32"/>
        </w:rPr>
      </w:pPr>
      <w:r w:rsidRPr="00152A3D">
        <w:rPr>
          <w:rFonts w:ascii="Times New Roman" w:eastAsia="Calibri" w:hAnsi="Times New Roman" w:cs="Times New Roman"/>
          <w:bCs/>
          <w:kern w:val="32"/>
        </w:rPr>
        <w:t>Nazwa i siedziba wykonawcy …..........................................................................................................................</w:t>
      </w:r>
      <w:r w:rsidRPr="00152A3D">
        <w:rPr>
          <w:rFonts w:ascii="Times New Roman" w:eastAsia="Calibri" w:hAnsi="Times New Roman" w:cs="Times New Roman"/>
          <w:bCs/>
          <w:kern w:val="32"/>
        </w:rPr>
        <w:br/>
      </w:r>
    </w:p>
    <w:p w14:paraId="5276B7B9" w14:textId="77777777" w:rsidR="006E104C" w:rsidRPr="00152A3D" w:rsidRDefault="006E104C" w:rsidP="006E104C">
      <w:pPr>
        <w:spacing w:after="0" w:line="240" w:lineRule="auto"/>
        <w:rPr>
          <w:rFonts w:ascii="Times New Roman" w:eastAsia="Times New Roman" w:hAnsi="Times New Roman" w:cs="Times New Roman"/>
          <w:lang w:eastAsia="pl-PL"/>
        </w:rPr>
      </w:pPr>
      <w:r w:rsidRPr="00152A3D">
        <w:rPr>
          <w:rFonts w:ascii="Times New Roman" w:eastAsia="Times New Roman" w:hAnsi="Times New Roman" w:cs="Times New Roman"/>
          <w:lang w:eastAsia="pl-PL"/>
        </w:rPr>
        <w:t>NIP  ...................................................................</w:t>
      </w:r>
    </w:p>
    <w:p w14:paraId="2F731517" w14:textId="77777777" w:rsidR="006E104C" w:rsidRPr="00152A3D" w:rsidRDefault="006E104C" w:rsidP="006E104C">
      <w:pPr>
        <w:spacing w:after="0" w:line="240" w:lineRule="auto"/>
        <w:rPr>
          <w:rFonts w:ascii="Times New Roman" w:eastAsia="Times New Roman" w:hAnsi="Times New Roman" w:cs="Times New Roman"/>
          <w:lang w:eastAsia="pl-PL"/>
        </w:rPr>
      </w:pPr>
    </w:p>
    <w:p w14:paraId="6CFCE7DF" w14:textId="77777777" w:rsidR="006E104C" w:rsidRPr="00152A3D" w:rsidRDefault="006E104C" w:rsidP="006E104C">
      <w:pPr>
        <w:spacing w:after="0" w:line="240" w:lineRule="auto"/>
        <w:rPr>
          <w:rFonts w:ascii="Times New Roman" w:eastAsia="Times New Roman" w:hAnsi="Times New Roman" w:cs="Times New Roman"/>
          <w:lang w:eastAsia="pl-PL"/>
        </w:rPr>
      </w:pPr>
      <w:r w:rsidRPr="00152A3D">
        <w:rPr>
          <w:rFonts w:ascii="Times New Roman" w:eastAsia="Times New Roman" w:hAnsi="Times New Roman" w:cs="Times New Roman"/>
          <w:lang w:eastAsia="pl-PL"/>
        </w:rPr>
        <w:t>REGON..............................................................</w:t>
      </w:r>
    </w:p>
    <w:p w14:paraId="3D585205" w14:textId="77777777" w:rsidR="006E104C" w:rsidRPr="00152A3D" w:rsidRDefault="006E104C" w:rsidP="006E104C">
      <w:pPr>
        <w:spacing w:after="0" w:line="240" w:lineRule="auto"/>
        <w:rPr>
          <w:rFonts w:ascii="Times New Roman" w:eastAsia="Calibri" w:hAnsi="Times New Roman" w:cs="Times New Roman"/>
          <w:b/>
        </w:rPr>
      </w:pPr>
    </w:p>
    <w:p w14:paraId="004F54F9" w14:textId="0AE78D82" w:rsidR="006E104C" w:rsidRPr="00152A3D" w:rsidRDefault="006E104C" w:rsidP="006E104C">
      <w:pPr>
        <w:spacing w:after="0" w:line="240" w:lineRule="auto"/>
        <w:jc w:val="both"/>
        <w:rPr>
          <w:rFonts w:ascii="Times New Roman" w:eastAsia="Calibri" w:hAnsi="Times New Roman" w:cs="Times New Roman"/>
        </w:rPr>
      </w:pPr>
      <w:r w:rsidRPr="00152A3D">
        <w:rPr>
          <w:rFonts w:ascii="Times New Roman" w:eastAsia="Calibri" w:hAnsi="Times New Roman" w:cs="Times New Roman"/>
        </w:rPr>
        <w:t>Numer telefonu   ..............................................................., adres e- mail:……………………….</w:t>
      </w:r>
    </w:p>
    <w:p w14:paraId="7E7B8F0C" w14:textId="77777777" w:rsidR="006E104C" w:rsidRPr="00152A3D" w:rsidRDefault="006E104C" w:rsidP="006E104C">
      <w:pPr>
        <w:spacing w:after="0" w:line="240" w:lineRule="auto"/>
        <w:jc w:val="both"/>
        <w:rPr>
          <w:rFonts w:ascii="Times New Roman" w:eastAsia="Calibri" w:hAnsi="Times New Roman" w:cs="Times New Roman"/>
        </w:rPr>
      </w:pPr>
    </w:p>
    <w:p w14:paraId="652BC136" w14:textId="77777777" w:rsidR="006E104C" w:rsidRPr="00152A3D" w:rsidRDefault="006E104C" w:rsidP="006E104C">
      <w:pPr>
        <w:spacing w:after="0" w:line="240" w:lineRule="auto"/>
        <w:rPr>
          <w:rFonts w:ascii="Times New Roman" w:eastAsia="Calibri" w:hAnsi="Times New Roman" w:cs="Times New Roman"/>
        </w:rPr>
      </w:pPr>
      <w:r w:rsidRPr="00152A3D">
        <w:rPr>
          <w:rFonts w:ascii="Times New Roman" w:eastAsia="Calibri" w:hAnsi="Times New Roman" w:cs="Times New Roman"/>
        </w:rPr>
        <w:t>....................................................................................................................................................</w:t>
      </w:r>
    </w:p>
    <w:p w14:paraId="5AA01499" w14:textId="77777777" w:rsidR="006E104C" w:rsidRPr="00152A3D" w:rsidRDefault="006E104C" w:rsidP="006E104C">
      <w:pPr>
        <w:spacing w:after="0" w:line="240" w:lineRule="auto"/>
        <w:rPr>
          <w:rFonts w:ascii="Times New Roman" w:eastAsia="Times New Roman" w:hAnsi="Times New Roman" w:cs="Times New Roman"/>
          <w:lang w:eastAsia="pl-PL"/>
        </w:rPr>
      </w:pPr>
      <w:r w:rsidRPr="00152A3D">
        <w:rPr>
          <w:rFonts w:ascii="Times New Roman" w:eastAsia="Times New Roman" w:hAnsi="Times New Roman" w:cs="Times New Roman"/>
          <w:lang w:eastAsia="pl-PL"/>
        </w:rPr>
        <w:t>Osoba reprezentująca wykonawcę upoważniona do przeprowadzenia negocjacji i składania wyjaśnień:</w:t>
      </w:r>
    </w:p>
    <w:p w14:paraId="4A432592" w14:textId="77777777" w:rsidR="006E104C" w:rsidRPr="00152A3D" w:rsidRDefault="006E104C" w:rsidP="006E104C">
      <w:pPr>
        <w:spacing w:before="240" w:after="0" w:line="240" w:lineRule="auto"/>
        <w:rPr>
          <w:rFonts w:ascii="Times New Roman" w:eastAsia="Times New Roman" w:hAnsi="Times New Roman" w:cs="Times New Roman"/>
          <w:lang w:eastAsia="pl-PL"/>
        </w:rPr>
      </w:pPr>
      <w:r w:rsidRPr="00152A3D">
        <w:rPr>
          <w:rFonts w:ascii="Times New Roman" w:eastAsia="Times New Roman" w:hAnsi="Times New Roman" w:cs="Times New Roman"/>
          <w:lang w:eastAsia="pl-PL"/>
        </w:rPr>
        <w:t>………...........................................................tel.: ……………………………………………….</w:t>
      </w:r>
    </w:p>
    <w:p w14:paraId="0D0532C6" w14:textId="77777777" w:rsidR="006E104C" w:rsidRPr="00152A3D" w:rsidRDefault="006E104C" w:rsidP="006E104C">
      <w:pPr>
        <w:spacing w:after="0" w:line="240" w:lineRule="auto"/>
        <w:rPr>
          <w:rFonts w:ascii="Times New Roman" w:eastAsia="Times New Roman" w:hAnsi="Times New Roman" w:cs="Times New Roman"/>
          <w:lang w:eastAsia="pl-PL"/>
        </w:rPr>
      </w:pPr>
    </w:p>
    <w:p w14:paraId="72A1956A" w14:textId="77777777" w:rsidR="00E85FA7" w:rsidRDefault="00E85FA7" w:rsidP="00E85FA7">
      <w:pPr>
        <w:jc w:val="center"/>
        <w:rPr>
          <w:rFonts w:ascii="Times New Roman" w:eastAsia="Calibri" w:hAnsi="Times New Roman" w:cs="Times New Roman"/>
        </w:rPr>
      </w:pPr>
    </w:p>
    <w:p w14:paraId="4B1C5EA5" w14:textId="54DA0E65" w:rsidR="004A0D5E" w:rsidRDefault="006E104C" w:rsidP="004A0D5E">
      <w:pPr>
        <w:jc w:val="both"/>
        <w:rPr>
          <w:rFonts w:ascii="Times New Roman" w:hAnsi="Times New Roman" w:cs="Times New Roman"/>
          <w:b/>
          <w:bCs/>
        </w:rPr>
      </w:pPr>
      <w:r w:rsidRPr="00152A3D">
        <w:rPr>
          <w:rFonts w:ascii="Times New Roman" w:eastAsia="Calibri" w:hAnsi="Times New Roman" w:cs="Times New Roman"/>
        </w:rPr>
        <w:t xml:space="preserve">W odpowiedzi na zapytanie ofertowe na </w:t>
      </w:r>
      <w:r w:rsidR="004A0D5E">
        <w:rPr>
          <w:rFonts w:ascii="Times New Roman" w:eastAsia="Calibri" w:hAnsi="Times New Roman" w:cs="Times New Roman"/>
        </w:rPr>
        <w:t xml:space="preserve">wykonanie robót budowlanych </w:t>
      </w:r>
      <w:r w:rsidR="00D755D1">
        <w:rPr>
          <w:rFonts w:ascii="Times New Roman" w:eastAsia="Calibri" w:hAnsi="Times New Roman" w:cs="Times New Roman"/>
        </w:rPr>
        <w:t xml:space="preserve">dla zadania pn.: </w:t>
      </w:r>
      <w:r w:rsidR="004A0D5E">
        <w:rPr>
          <w:rFonts w:ascii="Times New Roman" w:hAnsi="Times New Roman" w:cs="Times New Roman"/>
          <w:b/>
          <w:bCs/>
        </w:rPr>
        <w:t>Modernizacja świetlicy wiejskiej w miejscowości Pęzino</w:t>
      </w:r>
      <w:r w:rsidR="0052028D">
        <w:rPr>
          <w:rFonts w:ascii="Times New Roman" w:hAnsi="Times New Roman" w:cs="Times New Roman"/>
          <w:b/>
          <w:bCs/>
        </w:rPr>
        <w:t xml:space="preserve"> – remont posadzki</w:t>
      </w:r>
      <w:r w:rsidR="00B44A71">
        <w:rPr>
          <w:rFonts w:ascii="Times New Roman" w:hAnsi="Times New Roman" w:cs="Times New Roman"/>
          <w:b/>
          <w:bCs/>
        </w:rPr>
        <w:t>.</w:t>
      </w:r>
    </w:p>
    <w:p w14:paraId="23762B7A" w14:textId="1A67B0A4" w:rsidR="006E104C" w:rsidRPr="00152A3D" w:rsidRDefault="006E104C" w:rsidP="004A0D5E">
      <w:pPr>
        <w:jc w:val="center"/>
        <w:rPr>
          <w:rFonts w:ascii="Times New Roman" w:eastAsia="Calibri" w:hAnsi="Times New Roman" w:cs="Times New Roman"/>
        </w:rPr>
      </w:pPr>
    </w:p>
    <w:p w14:paraId="076EB1A7" w14:textId="77777777" w:rsidR="006E104C" w:rsidRPr="00152A3D" w:rsidRDefault="006E104C" w:rsidP="006E104C">
      <w:pPr>
        <w:numPr>
          <w:ilvl w:val="0"/>
          <w:numId w:val="14"/>
        </w:numPr>
        <w:tabs>
          <w:tab w:val="num" w:pos="400"/>
        </w:tabs>
        <w:suppressAutoHyphens/>
        <w:spacing w:after="0" w:line="240" w:lineRule="auto"/>
        <w:ind w:left="400"/>
        <w:rPr>
          <w:rFonts w:ascii="Times New Roman" w:eastAsia="Calibri" w:hAnsi="Times New Roman" w:cs="Times New Roman"/>
        </w:rPr>
      </w:pPr>
      <w:r w:rsidRPr="00152A3D">
        <w:rPr>
          <w:rFonts w:ascii="Times New Roman" w:eastAsia="Calibri" w:hAnsi="Times New Roman" w:cs="Times New Roman"/>
        </w:rPr>
        <w:t>Oferujemy wykonanie przedmiotu zamówienia za cenę umowną wynoszącą:</w:t>
      </w:r>
      <w:r w:rsidRPr="00152A3D">
        <w:rPr>
          <w:rFonts w:ascii="Times New Roman" w:eastAsia="Calibri" w:hAnsi="Times New Roman" w:cs="Times New Roman"/>
        </w:rPr>
        <w:br/>
      </w:r>
    </w:p>
    <w:tbl>
      <w:tblPr>
        <w:tblW w:w="0" w:type="auto"/>
        <w:tblInd w:w="4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5"/>
        <w:gridCol w:w="2693"/>
        <w:gridCol w:w="2693"/>
      </w:tblGrid>
      <w:tr w:rsidR="006E104C" w:rsidRPr="00152A3D" w14:paraId="77095AC9" w14:textId="77777777" w:rsidTr="0098363E">
        <w:tc>
          <w:tcPr>
            <w:tcW w:w="2785" w:type="dxa"/>
            <w:vAlign w:val="center"/>
          </w:tcPr>
          <w:p w14:paraId="3CA20E56" w14:textId="77777777" w:rsidR="006E104C" w:rsidRPr="00152A3D" w:rsidRDefault="006E104C" w:rsidP="0098363E">
            <w:pPr>
              <w:suppressAutoHyphens/>
              <w:spacing w:after="0" w:line="240" w:lineRule="auto"/>
              <w:rPr>
                <w:rFonts w:ascii="Times New Roman" w:eastAsia="Calibri" w:hAnsi="Times New Roman" w:cs="Times New Roman"/>
                <w:b/>
                <w:bCs/>
              </w:rPr>
            </w:pPr>
            <w:r w:rsidRPr="00152A3D">
              <w:rPr>
                <w:rFonts w:ascii="Times New Roman" w:eastAsia="Calibri" w:hAnsi="Times New Roman" w:cs="Times New Roman"/>
                <w:b/>
                <w:bCs/>
              </w:rPr>
              <w:t>Cena ofertowa netto [zł]</w:t>
            </w:r>
          </w:p>
        </w:tc>
        <w:tc>
          <w:tcPr>
            <w:tcW w:w="2693" w:type="dxa"/>
            <w:vAlign w:val="center"/>
          </w:tcPr>
          <w:p w14:paraId="300CDBB3" w14:textId="77777777" w:rsidR="006E104C" w:rsidRPr="00152A3D" w:rsidRDefault="006E104C" w:rsidP="0098363E">
            <w:pPr>
              <w:suppressAutoHyphens/>
              <w:spacing w:after="0" w:line="240" w:lineRule="auto"/>
              <w:rPr>
                <w:rFonts w:ascii="Times New Roman" w:eastAsia="Calibri" w:hAnsi="Times New Roman" w:cs="Times New Roman"/>
                <w:b/>
                <w:bCs/>
              </w:rPr>
            </w:pPr>
            <w:r w:rsidRPr="00152A3D">
              <w:rPr>
                <w:rFonts w:ascii="Times New Roman" w:eastAsia="Calibri" w:hAnsi="Times New Roman" w:cs="Times New Roman"/>
                <w:b/>
                <w:bCs/>
              </w:rPr>
              <w:t>Cena ofertowa brutto [zł]</w:t>
            </w:r>
          </w:p>
        </w:tc>
        <w:tc>
          <w:tcPr>
            <w:tcW w:w="2693" w:type="dxa"/>
            <w:vAlign w:val="center"/>
          </w:tcPr>
          <w:p w14:paraId="78552F6D" w14:textId="77777777" w:rsidR="006E104C" w:rsidRPr="00152A3D" w:rsidRDefault="006E104C" w:rsidP="0098363E">
            <w:pPr>
              <w:suppressAutoHyphens/>
              <w:spacing w:after="0" w:line="240" w:lineRule="auto"/>
              <w:rPr>
                <w:rFonts w:ascii="Times New Roman" w:eastAsia="Calibri" w:hAnsi="Times New Roman" w:cs="Times New Roman"/>
                <w:b/>
                <w:bCs/>
              </w:rPr>
            </w:pPr>
            <w:r w:rsidRPr="00152A3D">
              <w:rPr>
                <w:rFonts w:ascii="Times New Roman" w:eastAsia="Calibri" w:hAnsi="Times New Roman" w:cs="Times New Roman"/>
                <w:b/>
                <w:bCs/>
              </w:rPr>
              <w:t>Vat [zł]</w:t>
            </w:r>
          </w:p>
        </w:tc>
      </w:tr>
      <w:tr w:rsidR="006E104C" w:rsidRPr="00152A3D" w14:paraId="62F7F77D" w14:textId="77777777" w:rsidTr="0098363E">
        <w:tc>
          <w:tcPr>
            <w:tcW w:w="2785" w:type="dxa"/>
            <w:vAlign w:val="center"/>
          </w:tcPr>
          <w:p w14:paraId="3CECCA54" w14:textId="77777777" w:rsidR="006E104C" w:rsidRPr="00152A3D" w:rsidRDefault="006E104C" w:rsidP="0098363E">
            <w:pPr>
              <w:suppressAutoHyphens/>
              <w:spacing w:after="0" w:line="240" w:lineRule="auto"/>
              <w:rPr>
                <w:rFonts w:ascii="Times New Roman" w:eastAsia="Calibri" w:hAnsi="Times New Roman" w:cs="Times New Roman"/>
                <w:b/>
                <w:bCs/>
              </w:rPr>
            </w:pPr>
          </w:p>
        </w:tc>
        <w:tc>
          <w:tcPr>
            <w:tcW w:w="2693" w:type="dxa"/>
            <w:vAlign w:val="center"/>
          </w:tcPr>
          <w:p w14:paraId="631AD55A" w14:textId="77777777" w:rsidR="006E104C" w:rsidRPr="00152A3D" w:rsidRDefault="006E104C" w:rsidP="0098363E">
            <w:pPr>
              <w:suppressAutoHyphens/>
              <w:spacing w:after="0" w:line="240" w:lineRule="auto"/>
              <w:rPr>
                <w:rFonts w:ascii="Times New Roman" w:eastAsia="Calibri" w:hAnsi="Times New Roman" w:cs="Times New Roman"/>
                <w:b/>
                <w:bCs/>
              </w:rPr>
            </w:pPr>
          </w:p>
        </w:tc>
        <w:tc>
          <w:tcPr>
            <w:tcW w:w="2693" w:type="dxa"/>
            <w:vAlign w:val="center"/>
          </w:tcPr>
          <w:p w14:paraId="1777B98F" w14:textId="77777777" w:rsidR="006E104C" w:rsidRPr="00152A3D" w:rsidRDefault="006E104C" w:rsidP="0098363E">
            <w:pPr>
              <w:suppressAutoHyphens/>
              <w:spacing w:after="0" w:line="240" w:lineRule="auto"/>
              <w:rPr>
                <w:rFonts w:ascii="Times New Roman" w:eastAsia="Calibri" w:hAnsi="Times New Roman" w:cs="Times New Roman"/>
                <w:b/>
                <w:bCs/>
              </w:rPr>
            </w:pPr>
          </w:p>
          <w:p w14:paraId="671670F3" w14:textId="77777777" w:rsidR="006E104C" w:rsidRPr="00152A3D" w:rsidRDefault="006E104C" w:rsidP="0098363E">
            <w:pPr>
              <w:suppressAutoHyphens/>
              <w:spacing w:after="0" w:line="240" w:lineRule="auto"/>
              <w:rPr>
                <w:rFonts w:ascii="Times New Roman" w:eastAsia="Calibri" w:hAnsi="Times New Roman" w:cs="Times New Roman"/>
                <w:b/>
                <w:bCs/>
              </w:rPr>
            </w:pPr>
          </w:p>
        </w:tc>
      </w:tr>
    </w:tbl>
    <w:p w14:paraId="5DDE4EC0" w14:textId="77777777" w:rsidR="006E104C" w:rsidRPr="00152A3D" w:rsidRDefault="006E104C" w:rsidP="006E104C">
      <w:pPr>
        <w:suppressAutoHyphens/>
        <w:spacing w:after="0" w:line="240" w:lineRule="auto"/>
        <w:ind w:left="720"/>
        <w:rPr>
          <w:rFonts w:ascii="Times New Roman" w:eastAsia="Calibri" w:hAnsi="Times New Roman" w:cs="Times New Roman"/>
        </w:rPr>
      </w:pPr>
    </w:p>
    <w:p w14:paraId="347FFB82" w14:textId="77777777" w:rsidR="006E104C" w:rsidRPr="00152A3D" w:rsidRDefault="006E104C" w:rsidP="006E104C">
      <w:pPr>
        <w:suppressAutoHyphens/>
        <w:spacing w:after="0" w:line="240" w:lineRule="auto"/>
        <w:ind w:left="284"/>
        <w:rPr>
          <w:rFonts w:ascii="Times New Roman" w:eastAsia="Calibri" w:hAnsi="Times New Roman" w:cs="Times New Roman"/>
        </w:rPr>
      </w:pPr>
      <w:r w:rsidRPr="00152A3D">
        <w:rPr>
          <w:rFonts w:ascii="Times New Roman" w:eastAsia="Calibri" w:hAnsi="Times New Roman" w:cs="Times New Roman"/>
        </w:rPr>
        <w:t>Cena netto słownie ……………………………………..…………………………………</w:t>
      </w:r>
    </w:p>
    <w:p w14:paraId="2CE08950" w14:textId="77777777" w:rsidR="006E104C" w:rsidRPr="00152A3D" w:rsidRDefault="006E104C" w:rsidP="006E104C">
      <w:pPr>
        <w:suppressAutoHyphens/>
        <w:spacing w:after="0" w:line="240" w:lineRule="auto"/>
        <w:ind w:left="284"/>
        <w:rPr>
          <w:rFonts w:ascii="Times New Roman" w:eastAsia="Calibri" w:hAnsi="Times New Roman" w:cs="Times New Roman"/>
        </w:rPr>
      </w:pPr>
    </w:p>
    <w:p w14:paraId="3D0088CC" w14:textId="77777777" w:rsidR="006E104C" w:rsidRPr="00152A3D" w:rsidRDefault="006E104C" w:rsidP="006E104C">
      <w:pPr>
        <w:suppressAutoHyphens/>
        <w:spacing w:after="0" w:line="240" w:lineRule="auto"/>
        <w:ind w:left="284"/>
        <w:rPr>
          <w:rFonts w:ascii="Times New Roman" w:eastAsia="Calibri" w:hAnsi="Times New Roman" w:cs="Times New Roman"/>
        </w:rPr>
      </w:pPr>
      <w:r w:rsidRPr="00152A3D">
        <w:rPr>
          <w:rFonts w:ascii="Times New Roman" w:eastAsia="Calibri" w:hAnsi="Times New Roman" w:cs="Times New Roman"/>
        </w:rPr>
        <w:t>Cena brutto słownie ………………………………………………………………………</w:t>
      </w:r>
      <w:r w:rsidRPr="00152A3D">
        <w:rPr>
          <w:rFonts w:ascii="Times New Roman" w:eastAsia="Calibri" w:hAnsi="Times New Roman" w:cs="Times New Roman"/>
        </w:rPr>
        <w:br/>
      </w:r>
    </w:p>
    <w:p w14:paraId="588CBF91" w14:textId="31EC5314" w:rsidR="006E104C" w:rsidRPr="00152A3D" w:rsidRDefault="006E104C" w:rsidP="006E104C">
      <w:pPr>
        <w:suppressAutoHyphens/>
        <w:spacing w:after="0" w:line="240" w:lineRule="auto"/>
        <w:ind w:left="142"/>
        <w:jc w:val="both"/>
        <w:rPr>
          <w:rFonts w:ascii="Times New Roman" w:eastAsia="Calibri" w:hAnsi="Times New Roman" w:cs="Times New Roman"/>
        </w:rPr>
      </w:pPr>
      <w:r w:rsidRPr="00152A3D">
        <w:rPr>
          <w:rFonts w:ascii="Times New Roman" w:eastAsia="Calibri" w:hAnsi="Times New Roman" w:cs="Times New Roman"/>
        </w:rPr>
        <w:t xml:space="preserve">Podana cena zawiera w sobie wszystkie elementy opisane w opisie zamówienia oraz opłaty i inne obciążenia publicznoprawne za wykonanie przedmiotu zamówienia oraz została ustalona w oparciu o opis zamówienia i uwzględnia wszystkie koszty niezbędne do wykonania przedmiotu zamówienia. </w:t>
      </w:r>
    </w:p>
    <w:p w14:paraId="2A9E0621" w14:textId="77777777" w:rsidR="006E104C" w:rsidRPr="00152A3D" w:rsidRDefault="006E104C" w:rsidP="006E104C">
      <w:pPr>
        <w:autoSpaceDE w:val="0"/>
        <w:autoSpaceDN w:val="0"/>
        <w:adjustRightInd w:val="0"/>
        <w:spacing w:after="0" w:line="240" w:lineRule="auto"/>
        <w:ind w:left="142"/>
        <w:jc w:val="both"/>
        <w:rPr>
          <w:rFonts w:ascii="Times New Roman" w:eastAsia="Calibri" w:hAnsi="Times New Roman" w:cs="Times New Roman"/>
          <w:b/>
          <w:color w:val="000000"/>
          <w:lang w:eastAsia="pl-PL"/>
        </w:rPr>
      </w:pPr>
    </w:p>
    <w:p w14:paraId="0B5DDB69" w14:textId="77777777" w:rsidR="006E104C" w:rsidRPr="00152A3D" w:rsidRDefault="006E104C" w:rsidP="006E104C">
      <w:pPr>
        <w:suppressAutoHyphens/>
        <w:spacing w:after="0" w:line="240" w:lineRule="auto"/>
        <w:ind w:left="142"/>
        <w:jc w:val="both"/>
        <w:rPr>
          <w:rFonts w:ascii="Times New Roman" w:eastAsia="Calibri" w:hAnsi="Times New Roman" w:cs="Times New Roman"/>
        </w:rPr>
      </w:pPr>
    </w:p>
    <w:p w14:paraId="2AB70032" w14:textId="706AF5F9" w:rsidR="006E104C" w:rsidRPr="00152A3D" w:rsidRDefault="006E104C" w:rsidP="006E104C">
      <w:pPr>
        <w:numPr>
          <w:ilvl w:val="0"/>
          <w:numId w:val="14"/>
        </w:numPr>
        <w:autoSpaceDE w:val="0"/>
        <w:autoSpaceDN w:val="0"/>
        <w:adjustRightInd w:val="0"/>
        <w:spacing w:after="0" w:line="240" w:lineRule="auto"/>
        <w:ind w:hanging="720"/>
        <w:jc w:val="both"/>
        <w:rPr>
          <w:rFonts w:ascii="Times New Roman" w:eastAsia="Calibri" w:hAnsi="Times New Roman" w:cs="Times New Roman"/>
          <w:color w:val="000000"/>
          <w:lang w:eastAsia="pl-PL"/>
        </w:rPr>
      </w:pPr>
      <w:r w:rsidRPr="00152A3D">
        <w:rPr>
          <w:rFonts w:ascii="Times New Roman" w:eastAsia="Calibri" w:hAnsi="Times New Roman" w:cs="Times New Roman"/>
          <w:b/>
          <w:color w:val="000000"/>
          <w:lang w:eastAsia="pl-PL"/>
        </w:rPr>
        <w:lastRenderedPageBreak/>
        <w:t xml:space="preserve">Oferujemy </w:t>
      </w:r>
      <w:r w:rsidR="0052028D">
        <w:rPr>
          <w:rFonts w:ascii="Times New Roman" w:eastAsia="Calibri" w:hAnsi="Times New Roman" w:cs="Times New Roman"/>
          <w:b/>
          <w:color w:val="000000"/>
          <w:lang w:eastAsia="pl-PL"/>
        </w:rPr>
        <w:t>36</w:t>
      </w:r>
      <w:r w:rsidRPr="00152A3D">
        <w:rPr>
          <w:rFonts w:ascii="Times New Roman" w:eastAsia="Calibri" w:hAnsi="Times New Roman" w:cs="Times New Roman"/>
          <w:b/>
          <w:color w:val="000000"/>
          <w:lang w:eastAsia="pl-PL"/>
        </w:rPr>
        <w:t xml:space="preserve"> miesięczny okres gwarancji i rękojmi na przedmiot zamówienia</w:t>
      </w:r>
      <w:r w:rsidRPr="00152A3D">
        <w:rPr>
          <w:rFonts w:ascii="Times New Roman" w:eastAsia="Calibri" w:hAnsi="Times New Roman" w:cs="Times New Roman"/>
          <w:color w:val="000000"/>
          <w:lang w:eastAsia="pl-PL"/>
        </w:rPr>
        <w:t xml:space="preserve"> </w:t>
      </w:r>
    </w:p>
    <w:p w14:paraId="498F48B8" w14:textId="77777777" w:rsidR="006E104C" w:rsidRPr="00152A3D" w:rsidRDefault="006E104C" w:rsidP="006E104C">
      <w:pPr>
        <w:tabs>
          <w:tab w:val="num" w:pos="709"/>
        </w:tabs>
        <w:autoSpaceDE w:val="0"/>
        <w:autoSpaceDN w:val="0"/>
        <w:adjustRightInd w:val="0"/>
        <w:spacing w:after="0" w:line="240" w:lineRule="auto"/>
        <w:ind w:left="720" w:firstLine="2824"/>
        <w:jc w:val="both"/>
        <w:rPr>
          <w:rFonts w:ascii="Times New Roman" w:eastAsia="Calibri" w:hAnsi="Times New Roman" w:cs="Times New Roman"/>
          <w:i/>
          <w:iCs/>
          <w:color w:val="000000"/>
          <w:lang w:eastAsia="pl-PL"/>
        </w:rPr>
      </w:pPr>
      <w:r w:rsidRPr="00152A3D">
        <w:rPr>
          <w:rFonts w:ascii="Times New Roman" w:eastAsia="Calibri" w:hAnsi="Times New Roman" w:cs="Times New Roman"/>
          <w:i/>
          <w:iCs/>
          <w:color w:val="000000"/>
          <w:lang w:eastAsia="pl-PL"/>
        </w:rPr>
        <w:t>(jeśli wymagany)</w:t>
      </w:r>
    </w:p>
    <w:p w14:paraId="18E58A6C" w14:textId="77777777" w:rsidR="006E104C" w:rsidRPr="00152A3D" w:rsidRDefault="006E104C" w:rsidP="006E104C">
      <w:pPr>
        <w:numPr>
          <w:ilvl w:val="0"/>
          <w:numId w:val="14"/>
        </w:numPr>
        <w:suppressAutoHyphens/>
        <w:spacing w:after="0" w:line="240" w:lineRule="auto"/>
        <w:ind w:left="709" w:hanging="720"/>
        <w:jc w:val="both"/>
        <w:rPr>
          <w:rFonts w:ascii="Times New Roman" w:eastAsia="Calibri" w:hAnsi="Times New Roman" w:cs="Times New Roman"/>
        </w:rPr>
      </w:pPr>
      <w:r w:rsidRPr="00152A3D">
        <w:rPr>
          <w:rFonts w:ascii="Times New Roman" w:eastAsia="Calibri" w:hAnsi="Times New Roman" w:cs="Times New Roman"/>
        </w:rPr>
        <w:t>Oświadczamy, że zapoznaliśmy się z zapytaniem ofertowym oraz istotnymi postanowieniami umowy i nie wnosimy do ich treści żadnych zastrzeżeń.</w:t>
      </w:r>
    </w:p>
    <w:p w14:paraId="38FC00F7" w14:textId="77777777" w:rsidR="006E104C" w:rsidRPr="00152A3D" w:rsidRDefault="006E104C" w:rsidP="006E104C">
      <w:pPr>
        <w:numPr>
          <w:ilvl w:val="0"/>
          <w:numId w:val="14"/>
        </w:numPr>
        <w:suppressAutoHyphens/>
        <w:spacing w:after="0" w:line="240" w:lineRule="auto"/>
        <w:ind w:left="709" w:hanging="720"/>
        <w:jc w:val="both"/>
        <w:rPr>
          <w:rFonts w:ascii="Times New Roman" w:eastAsia="Calibri" w:hAnsi="Times New Roman" w:cs="Times New Roman"/>
        </w:rPr>
      </w:pPr>
      <w:r w:rsidRPr="00152A3D">
        <w:rPr>
          <w:rFonts w:ascii="Times New Roman" w:eastAsia="Calibri" w:hAnsi="Times New Roman" w:cs="Times New Roman"/>
        </w:rPr>
        <w:t>Zobowiązujemy się do wykonania zamówienia w terminie umownym.</w:t>
      </w:r>
    </w:p>
    <w:p w14:paraId="36BDD242" w14:textId="77777777" w:rsidR="006E104C" w:rsidRPr="00152A3D" w:rsidRDefault="006E104C" w:rsidP="006E104C">
      <w:pPr>
        <w:numPr>
          <w:ilvl w:val="0"/>
          <w:numId w:val="14"/>
        </w:numPr>
        <w:suppressAutoHyphens/>
        <w:spacing w:after="0" w:line="240" w:lineRule="auto"/>
        <w:ind w:left="709" w:hanging="720"/>
        <w:jc w:val="both"/>
        <w:rPr>
          <w:rFonts w:ascii="Times New Roman" w:eastAsia="Calibri" w:hAnsi="Times New Roman" w:cs="Times New Roman"/>
        </w:rPr>
      </w:pPr>
      <w:r w:rsidRPr="00152A3D">
        <w:rPr>
          <w:rFonts w:ascii="Times New Roman" w:eastAsia="Calibri" w:hAnsi="Times New Roman" w:cs="Times New Roman"/>
        </w:rPr>
        <w:t>Akceptujemy warunki płatności określone przez zamawiającego w istotnych postanowieniach umowy.</w:t>
      </w:r>
    </w:p>
    <w:p w14:paraId="2B37EF3E" w14:textId="77777777" w:rsidR="006E104C" w:rsidRPr="00152A3D" w:rsidRDefault="006E104C" w:rsidP="006E104C">
      <w:pPr>
        <w:numPr>
          <w:ilvl w:val="0"/>
          <w:numId w:val="14"/>
        </w:numPr>
        <w:suppressAutoHyphens/>
        <w:spacing w:after="0" w:line="240" w:lineRule="auto"/>
        <w:ind w:left="709" w:hanging="720"/>
        <w:jc w:val="both"/>
        <w:rPr>
          <w:rFonts w:ascii="Times New Roman" w:eastAsia="Calibri" w:hAnsi="Times New Roman" w:cs="Times New Roman"/>
        </w:rPr>
      </w:pPr>
      <w:r w:rsidRPr="00152A3D">
        <w:rPr>
          <w:rFonts w:ascii="Times New Roman" w:eastAsia="Calibri" w:hAnsi="Times New Roman" w:cs="Times New Roman"/>
        </w:rPr>
        <w:t>Oświadczamy, że posiadamy zdolność zawodową i doświadczenie do wykonania przedmiotu zamówienia.</w:t>
      </w:r>
    </w:p>
    <w:p w14:paraId="1BE1D905" w14:textId="77777777" w:rsidR="006E104C" w:rsidRPr="00152A3D" w:rsidRDefault="006E104C" w:rsidP="006E104C">
      <w:pPr>
        <w:spacing w:after="0" w:line="240" w:lineRule="auto"/>
        <w:jc w:val="both"/>
        <w:rPr>
          <w:rFonts w:ascii="Times New Roman" w:eastAsia="Times New Roman" w:hAnsi="Times New Roman" w:cs="Times New Roman"/>
          <w:sz w:val="20"/>
          <w:szCs w:val="20"/>
          <w:lang w:eastAsia="pl-PL"/>
        </w:rPr>
      </w:pPr>
    </w:p>
    <w:p w14:paraId="424F50D6" w14:textId="77777777" w:rsidR="006E104C" w:rsidRPr="00152A3D" w:rsidRDefault="006E104C" w:rsidP="006E104C">
      <w:pPr>
        <w:spacing w:after="0" w:line="240" w:lineRule="auto"/>
        <w:jc w:val="right"/>
        <w:rPr>
          <w:rFonts w:ascii="Times New Roman" w:eastAsia="Times New Roman" w:hAnsi="Times New Roman" w:cs="Times New Roman"/>
          <w:sz w:val="20"/>
          <w:szCs w:val="20"/>
          <w:lang w:eastAsia="pl-PL"/>
        </w:rPr>
      </w:pPr>
      <w:r w:rsidRPr="00152A3D">
        <w:rPr>
          <w:rFonts w:ascii="Times New Roman" w:eastAsia="Times New Roman" w:hAnsi="Times New Roman" w:cs="Times New Roman"/>
          <w:lang w:eastAsia="pl-PL"/>
        </w:rPr>
        <w:t>Miejscowość i data</w:t>
      </w:r>
      <w:r w:rsidRPr="00152A3D">
        <w:rPr>
          <w:rFonts w:ascii="Times New Roman" w:eastAsia="Times New Roman" w:hAnsi="Times New Roman" w:cs="Times New Roman"/>
          <w:sz w:val="20"/>
          <w:szCs w:val="20"/>
          <w:lang w:eastAsia="pl-PL"/>
        </w:rPr>
        <w:t xml:space="preserve"> : .................................................................</w:t>
      </w:r>
    </w:p>
    <w:p w14:paraId="77DCE82C" w14:textId="77777777" w:rsidR="006E104C" w:rsidRPr="00152A3D" w:rsidRDefault="006E104C" w:rsidP="006E104C">
      <w:pPr>
        <w:spacing w:after="0" w:line="240" w:lineRule="auto"/>
        <w:jc w:val="right"/>
        <w:rPr>
          <w:rFonts w:ascii="Times New Roman" w:eastAsia="Times New Roman" w:hAnsi="Times New Roman" w:cs="Times New Roman"/>
          <w:sz w:val="20"/>
          <w:szCs w:val="20"/>
          <w:lang w:eastAsia="pl-PL"/>
        </w:rPr>
      </w:pPr>
      <w:r w:rsidRPr="00152A3D">
        <w:rPr>
          <w:rFonts w:ascii="Times New Roman" w:eastAsia="Times New Roman" w:hAnsi="Times New Roman" w:cs="Times New Roman"/>
          <w:noProof/>
          <w:szCs w:val="20"/>
          <w:lang w:eastAsia="pl-PL"/>
        </w:rPr>
        <mc:AlternateContent>
          <mc:Choice Requires="wps">
            <w:drawing>
              <wp:anchor distT="45720" distB="45720" distL="114300" distR="114300" simplePos="0" relativeHeight="251659264" behindDoc="0" locked="0" layoutInCell="1" allowOverlap="1" wp14:anchorId="1FDE3BF9" wp14:editId="2BAF8C7C">
                <wp:simplePos x="0" y="0"/>
                <wp:positionH relativeFrom="column">
                  <wp:posOffset>3519170</wp:posOffset>
                </wp:positionH>
                <wp:positionV relativeFrom="paragraph">
                  <wp:posOffset>8890</wp:posOffset>
                </wp:positionV>
                <wp:extent cx="2528570" cy="887730"/>
                <wp:effectExtent l="4445" t="0" r="635" b="2540"/>
                <wp:wrapNone/>
                <wp:docPr id="135710587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887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BC5AD" w14:textId="77777777" w:rsidR="006E104C" w:rsidRPr="006F38B6" w:rsidRDefault="006E104C" w:rsidP="006E104C">
                            <w:pPr>
                              <w:pStyle w:val="Tekstpodstawowy"/>
                              <w:jc w:val="center"/>
                              <w:rPr>
                                <w:rFonts w:ascii="Segoe UI" w:hAnsi="Segoe UI" w:cs="Segoe UI"/>
                                <w:sz w:val="20"/>
                              </w:rPr>
                            </w:pPr>
                            <w:r w:rsidRPr="006F38B6">
                              <w:rPr>
                                <w:rFonts w:ascii="Segoe UI" w:hAnsi="Segoe UI" w:cs="Segoe UI"/>
                                <w:sz w:val="20"/>
                              </w:rPr>
                              <w:t>…..............................................................</w:t>
                            </w:r>
                            <w:r>
                              <w:rPr>
                                <w:rFonts w:ascii="Segoe UI" w:hAnsi="Segoe UI" w:cs="Segoe UI"/>
                                <w:sz w:val="20"/>
                              </w:rPr>
                              <w:t>...........</w:t>
                            </w:r>
                            <w:r w:rsidRPr="006F38B6">
                              <w:rPr>
                                <w:rFonts w:ascii="Segoe UI" w:hAnsi="Segoe UI" w:cs="Segoe UI"/>
                                <w:sz w:val="20"/>
                              </w:rPr>
                              <w:t>........</w:t>
                            </w:r>
                          </w:p>
                          <w:p w14:paraId="083B3B38" w14:textId="77777777" w:rsidR="006E104C" w:rsidRPr="007C4A71" w:rsidRDefault="006E104C" w:rsidP="006E104C">
                            <w:pPr>
                              <w:pStyle w:val="Tekstpodstawowy"/>
                              <w:jc w:val="center"/>
                              <w:rPr>
                                <w:rFonts w:ascii="Segoe UI" w:hAnsi="Segoe UI" w:cs="Segoe UI"/>
                                <w:sz w:val="18"/>
                                <w:szCs w:val="18"/>
                              </w:rPr>
                            </w:pPr>
                            <w:r w:rsidRPr="007C4A71">
                              <w:rPr>
                                <w:rFonts w:ascii="Segoe UI" w:hAnsi="Segoe UI" w:cs="Segoe UI"/>
                                <w:sz w:val="18"/>
                                <w:szCs w:val="18"/>
                              </w:rPr>
                              <w:t>(</w:t>
                            </w:r>
                            <w:r w:rsidRPr="0091252D">
                              <w:rPr>
                                <w:rFonts w:ascii="Times New Roman" w:hAnsi="Times New Roman" w:cs="Times New Roman"/>
                                <w:sz w:val="18"/>
                                <w:szCs w:val="18"/>
                              </w:rPr>
                              <w:t xml:space="preserve">podpis czytelny: imię i nazwisko </w:t>
                            </w:r>
                            <w:r w:rsidRPr="0091252D">
                              <w:rPr>
                                <w:rFonts w:ascii="Times New Roman" w:hAnsi="Times New Roman" w:cs="Times New Roman"/>
                                <w:i/>
                                <w:sz w:val="18"/>
                                <w:szCs w:val="18"/>
                              </w:rPr>
                              <w:t xml:space="preserve">lub </w:t>
                            </w:r>
                            <w:r w:rsidRPr="0091252D">
                              <w:rPr>
                                <w:rFonts w:ascii="Times New Roman" w:hAnsi="Times New Roman" w:cs="Times New Roman"/>
                                <w:sz w:val="18"/>
                                <w:szCs w:val="18"/>
                              </w:rPr>
                              <w:t>podpis  nieczytelny łącznie z pieczęcią podpisową</w:t>
                            </w:r>
                            <w:r w:rsidRPr="007C4A71">
                              <w:rPr>
                                <w:rFonts w:ascii="Segoe UI" w:hAnsi="Segoe UI" w:cs="Segoe UI"/>
                                <w:sz w:val="18"/>
                                <w:szCs w:val="18"/>
                              </w:rPr>
                              <w:t>)</w:t>
                            </w:r>
                          </w:p>
                          <w:p w14:paraId="635B7DC0" w14:textId="77777777" w:rsidR="006E104C" w:rsidRDefault="006E104C" w:rsidP="006E104C"/>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FDE3BF9" id="_x0000_t202" coordsize="21600,21600" o:spt="202" path="m,l,21600r21600,l21600,xe">
                <v:stroke joinstyle="miter"/>
                <v:path gradientshapeok="t" o:connecttype="rect"/>
              </v:shapetype>
              <v:shape id="Pole tekstowe 2" o:spid="_x0000_s1026" type="#_x0000_t202" style="position:absolute;left:0;text-align:left;margin-left:277.1pt;margin-top:.7pt;width:199.1pt;height:69.9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" stroked="f">
                <v:textbox style="mso-fit-shape-to-text:t">
                  <w:txbxContent>
                    <w:p w14:paraId="16DBC5AD" w14:textId="77777777" w:rsidR="006E104C" w:rsidRPr="006F38B6" w:rsidRDefault="006E104C" w:rsidP="006E104C">
                      <w:pPr>
                        <w:pStyle w:val="Tekstpodstawowy"/>
                        <w:jc w:val="center"/>
                        <w:rPr>
                          <w:rFonts w:ascii="Segoe UI" w:hAnsi="Segoe UI" w:cs="Segoe UI"/>
                          <w:sz w:val="20"/>
                        </w:rPr>
                      </w:pPr>
                      <w:r w:rsidRPr="006F38B6">
                        <w:rPr>
                          <w:rFonts w:ascii="Segoe UI" w:hAnsi="Segoe UI" w:cs="Segoe UI"/>
                          <w:sz w:val="20"/>
                        </w:rPr>
                        <w:t>…..............................................................</w:t>
                      </w:r>
                      <w:r>
                        <w:rPr>
                          <w:rFonts w:ascii="Segoe UI" w:hAnsi="Segoe UI" w:cs="Segoe UI"/>
                          <w:sz w:val="20"/>
                        </w:rPr>
                        <w:t>...........</w:t>
                      </w:r>
                      <w:r w:rsidRPr="006F38B6">
                        <w:rPr>
                          <w:rFonts w:ascii="Segoe UI" w:hAnsi="Segoe UI" w:cs="Segoe UI"/>
                          <w:sz w:val="20"/>
                        </w:rPr>
                        <w:t>........</w:t>
                      </w:r>
                    </w:p>
                    <w:p w14:paraId="083B3B38" w14:textId="77777777" w:rsidR="006E104C" w:rsidRPr="007C4A71" w:rsidRDefault="006E104C" w:rsidP="006E104C">
                      <w:pPr>
                        <w:pStyle w:val="Tekstpodstawowy"/>
                        <w:jc w:val="center"/>
                        <w:rPr>
                          <w:rFonts w:ascii="Segoe UI" w:hAnsi="Segoe UI" w:cs="Segoe UI"/>
                          <w:sz w:val="18"/>
                          <w:szCs w:val="18"/>
                        </w:rPr>
                      </w:pPr>
                      <w:r w:rsidRPr="007C4A71">
                        <w:rPr>
                          <w:rFonts w:ascii="Segoe UI" w:hAnsi="Segoe UI" w:cs="Segoe UI"/>
                          <w:sz w:val="18"/>
                          <w:szCs w:val="18"/>
                        </w:rPr>
                        <w:t>(</w:t>
                      </w:r>
                      <w:r w:rsidRPr="0091252D">
                        <w:rPr>
                          <w:rFonts w:ascii="Times New Roman" w:hAnsi="Times New Roman" w:cs="Times New Roman"/>
                          <w:sz w:val="18"/>
                          <w:szCs w:val="18"/>
                        </w:rPr>
                        <w:t xml:space="preserve">podpis czytelny: imię i nazwisko </w:t>
                      </w:r>
                      <w:r w:rsidRPr="0091252D">
                        <w:rPr>
                          <w:rFonts w:ascii="Times New Roman" w:hAnsi="Times New Roman" w:cs="Times New Roman"/>
                          <w:i/>
                          <w:sz w:val="18"/>
                          <w:szCs w:val="18"/>
                        </w:rPr>
                        <w:t xml:space="preserve">lub </w:t>
                      </w:r>
                      <w:r w:rsidRPr="0091252D">
                        <w:rPr>
                          <w:rFonts w:ascii="Times New Roman" w:hAnsi="Times New Roman" w:cs="Times New Roman"/>
                          <w:sz w:val="18"/>
                          <w:szCs w:val="18"/>
                        </w:rPr>
                        <w:t>podpis  nieczytelny łącznie z pieczęcią podpisową</w:t>
                      </w:r>
                      <w:r w:rsidRPr="007C4A71">
                        <w:rPr>
                          <w:rFonts w:ascii="Segoe UI" w:hAnsi="Segoe UI" w:cs="Segoe UI"/>
                          <w:sz w:val="18"/>
                          <w:szCs w:val="18"/>
                        </w:rPr>
                        <w:t>)</w:t>
                      </w:r>
                    </w:p>
                    <w:p w14:paraId="635B7DC0" w14:textId="77777777" w:rsidR="006E104C" w:rsidRDefault="006E104C" w:rsidP="006E104C"/>
                  </w:txbxContent>
                </v:textbox>
              </v:shape>
            </w:pict>
          </mc:Fallback>
        </mc:AlternateContent>
      </w:r>
    </w:p>
    <w:p w14:paraId="70C3D64B" w14:textId="77777777" w:rsidR="006E104C" w:rsidRPr="00152A3D" w:rsidRDefault="006E104C" w:rsidP="006E104C">
      <w:pPr>
        <w:spacing w:after="0" w:line="240" w:lineRule="auto"/>
        <w:jc w:val="right"/>
        <w:rPr>
          <w:rFonts w:ascii="Times New Roman" w:eastAsia="Times New Roman" w:hAnsi="Times New Roman" w:cs="Times New Roman"/>
          <w:sz w:val="18"/>
          <w:szCs w:val="18"/>
          <w:lang w:eastAsia="pl-PL"/>
        </w:rPr>
      </w:pPr>
      <w:r w:rsidRPr="00152A3D">
        <w:rPr>
          <w:rFonts w:ascii="Times New Roman" w:eastAsia="Times New Roman" w:hAnsi="Times New Roman" w:cs="Times New Roman"/>
          <w:sz w:val="20"/>
          <w:szCs w:val="20"/>
          <w:lang w:eastAsia="pl-PL"/>
        </w:rPr>
        <w:t xml:space="preserve"> </w:t>
      </w:r>
      <w:r w:rsidRPr="00152A3D">
        <w:rPr>
          <w:rFonts w:ascii="Times New Roman" w:eastAsia="Times New Roman" w:hAnsi="Times New Roman" w:cs="Times New Roman"/>
          <w:sz w:val="20"/>
          <w:szCs w:val="20"/>
          <w:lang w:eastAsia="pl-PL"/>
        </w:rPr>
        <w:tab/>
      </w:r>
      <w:r w:rsidRPr="00152A3D">
        <w:rPr>
          <w:rFonts w:ascii="Times New Roman" w:eastAsia="Times New Roman" w:hAnsi="Times New Roman" w:cs="Times New Roman"/>
          <w:sz w:val="18"/>
          <w:szCs w:val="18"/>
          <w:lang w:eastAsia="pl-PL"/>
        </w:rPr>
        <w:t xml:space="preserve"> </w:t>
      </w:r>
    </w:p>
    <w:p w14:paraId="2400F442" w14:textId="77777777" w:rsidR="006E104C" w:rsidRDefault="006E104C" w:rsidP="006E104C">
      <w:pPr>
        <w:keepNext/>
        <w:widowControl w:val="0"/>
        <w:autoSpaceDE w:val="0"/>
        <w:autoSpaceDN w:val="0"/>
        <w:spacing w:after="0" w:line="276" w:lineRule="auto"/>
        <w:ind w:left="431"/>
        <w:jc w:val="right"/>
        <w:outlineLvl w:val="0"/>
        <w:rPr>
          <w:rFonts w:ascii="Times New Roman" w:eastAsia="Times New Roman" w:hAnsi="Times New Roman" w:cs="Times New Roman"/>
          <w:i/>
          <w:iCs/>
          <w:color w:val="000000"/>
          <w:lang w:eastAsia="pl-PL"/>
        </w:rPr>
      </w:pPr>
      <w:bookmarkStart w:id="3" w:name="_Hlk215747163"/>
      <w:r>
        <w:rPr>
          <w:rFonts w:ascii="Times New Roman" w:eastAsia="Times New Roman" w:hAnsi="Times New Roman" w:cs="Times New Roman"/>
          <w:i/>
          <w:iCs/>
          <w:color w:val="000000"/>
          <w:lang w:eastAsia="pl-PL"/>
        </w:rPr>
        <w:br/>
      </w:r>
      <w:r>
        <w:rPr>
          <w:rFonts w:ascii="Times New Roman" w:eastAsia="Times New Roman" w:hAnsi="Times New Roman" w:cs="Times New Roman"/>
          <w:i/>
          <w:iCs/>
          <w:color w:val="000000"/>
          <w:lang w:eastAsia="pl-PL"/>
        </w:rPr>
        <w:br/>
      </w:r>
    </w:p>
    <w:p w14:paraId="53A748F0" w14:textId="523BE342" w:rsidR="006E104C" w:rsidRPr="00152A3D" w:rsidRDefault="006E104C" w:rsidP="006E104C">
      <w:pPr>
        <w:keepNext/>
        <w:widowControl w:val="0"/>
        <w:autoSpaceDE w:val="0"/>
        <w:autoSpaceDN w:val="0"/>
        <w:spacing w:after="0" w:line="276" w:lineRule="auto"/>
        <w:ind w:left="431"/>
        <w:jc w:val="right"/>
        <w:outlineLvl w:val="0"/>
        <w:rPr>
          <w:rFonts w:ascii="Times New Roman" w:eastAsia="Times New Roman" w:hAnsi="Times New Roman" w:cs="Times New Roman"/>
          <w:i/>
          <w:iCs/>
          <w:color w:val="000000"/>
          <w:lang w:eastAsia="pl-PL"/>
        </w:rPr>
      </w:pPr>
      <w:bookmarkStart w:id="4" w:name="_Hlk219191143"/>
      <w:r w:rsidRPr="00152A3D">
        <w:rPr>
          <w:rFonts w:ascii="Times New Roman" w:eastAsia="Times New Roman" w:hAnsi="Times New Roman" w:cs="Times New Roman"/>
          <w:i/>
          <w:iCs/>
          <w:color w:val="000000"/>
          <w:lang w:eastAsia="pl-PL"/>
        </w:rPr>
        <w:t>szacowania wartości zamówienia</w:t>
      </w:r>
    </w:p>
    <w:bookmarkEnd w:id="3"/>
    <w:bookmarkEnd w:id="4"/>
    <w:p w14:paraId="267C4648" w14:textId="77777777" w:rsidR="006E104C" w:rsidRPr="00152A3D" w:rsidRDefault="006E104C" w:rsidP="006E104C">
      <w:pPr>
        <w:suppressAutoHyphens/>
        <w:spacing w:after="0" w:line="240" w:lineRule="auto"/>
        <w:rPr>
          <w:rFonts w:ascii="Times New Roman" w:eastAsia="Times New Roman" w:hAnsi="Times New Roman" w:cs="Times New Roman"/>
          <w:color w:val="000000"/>
          <w:lang w:eastAsia="ar-SA"/>
        </w:rPr>
      </w:pPr>
    </w:p>
    <w:p w14:paraId="08A10FAD" w14:textId="77777777" w:rsidR="006E104C" w:rsidRPr="00152A3D" w:rsidRDefault="006E104C" w:rsidP="006E104C">
      <w:pPr>
        <w:rPr>
          <w:rFonts w:ascii="Times New Roman" w:eastAsia="Times New Roman" w:hAnsi="Times New Roman" w:cs="Times New Roman"/>
          <w:color w:val="000000"/>
          <w:lang w:eastAsia="pl-PL"/>
        </w:rPr>
      </w:pPr>
      <w:r w:rsidRPr="00152A3D">
        <w:rPr>
          <w:rFonts w:ascii="Times New Roman" w:eastAsia="Times New Roman" w:hAnsi="Times New Roman" w:cs="Times New Roman"/>
          <w:color w:val="000000"/>
          <w:lang w:eastAsia="pl-PL"/>
        </w:rPr>
        <w:br w:type="page"/>
      </w:r>
    </w:p>
    <w:p w14:paraId="144F1E7B" w14:textId="4A5FDBE7" w:rsidR="006E104C" w:rsidRPr="00152A3D" w:rsidRDefault="006E104C" w:rsidP="006E104C">
      <w:pPr>
        <w:keepNext/>
        <w:widowControl w:val="0"/>
        <w:autoSpaceDE w:val="0"/>
        <w:autoSpaceDN w:val="0"/>
        <w:spacing w:after="0" w:line="276" w:lineRule="auto"/>
        <w:ind w:left="431"/>
        <w:jc w:val="right"/>
        <w:outlineLvl w:val="0"/>
        <w:rPr>
          <w:rFonts w:ascii="Times New Roman" w:eastAsia="Times New Roman" w:hAnsi="Times New Roman" w:cs="Times New Roman"/>
          <w:i/>
          <w:iCs/>
          <w:color w:val="000000"/>
          <w:lang w:eastAsia="pl-PL"/>
        </w:rPr>
      </w:pPr>
      <w:bookmarkStart w:id="5" w:name="_Hlk215747249"/>
      <w:r w:rsidRPr="00152A3D">
        <w:rPr>
          <w:rFonts w:ascii="Times New Roman" w:eastAsia="Times New Roman" w:hAnsi="Times New Roman" w:cs="Times New Roman"/>
          <w:i/>
          <w:iCs/>
          <w:color w:val="000000"/>
          <w:lang w:eastAsia="pl-PL"/>
        </w:rPr>
        <w:lastRenderedPageBreak/>
        <w:t xml:space="preserve">Załącznik nr </w:t>
      </w:r>
      <w:r w:rsidR="00D755D1">
        <w:rPr>
          <w:rFonts w:ascii="Times New Roman" w:eastAsia="Times New Roman" w:hAnsi="Times New Roman" w:cs="Times New Roman"/>
          <w:i/>
          <w:iCs/>
          <w:color w:val="000000"/>
          <w:lang w:eastAsia="pl-PL"/>
        </w:rPr>
        <w:t>2</w:t>
      </w:r>
    </w:p>
    <w:bookmarkEnd w:id="5"/>
    <w:p w14:paraId="53F78471" w14:textId="77777777" w:rsidR="006E104C" w:rsidRPr="00152A3D" w:rsidRDefault="006E104C" w:rsidP="006E104C">
      <w:pPr>
        <w:spacing w:after="0" w:line="276" w:lineRule="auto"/>
        <w:jc w:val="center"/>
        <w:rPr>
          <w:rFonts w:ascii="Aptos" w:eastAsia="Aptos" w:hAnsi="Aptos" w:cs="Times New Roman"/>
        </w:rPr>
      </w:pPr>
    </w:p>
    <w:p w14:paraId="59A0C7FA" w14:textId="77777777" w:rsidR="006E104C" w:rsidRPr="00152A3D" w:rsidRDefault="006E104C" w:rsidP="006E104C">
      <w:pPr>
        <w:rPr>
          <w:rFonts w:ascii="Times New Roman" w:eastAsia="Aptos" w:hAnsi="Times New Roman" w:cs="Times New Roman"/>
          <w:sz w:val="20"/>
          <w:szCs w:val="20"/>
        </w:rPr>
      </w:pPr>
      <w:r w:rsidRPr="00152A3D">
        <w:rPr>
          <w:rFonts w:ascii="Times New Roman" w:eastAsia="Aptos" w:hAnsi="Times New Roman" w:cs="Times New Roman"/>
          <w:sz w:val="20"/>
          <w:szCs w:val="20"/>
        </w:rPr>
        <w:t>...............................................</w:t>
      </w:r>
    </w:p>
    <w:p w14:paraId="0824B55D" w14:textId="77777777" w:rsidR="006E104C" w:rsidRPr="00152A3D" w:rsidRDefault="006E104C" w:rsidP="006E104C">
      <w:pPr>
        <w:rPr>
          <w:rFonts w:ascii="Times New Roman" w:eastAsia="Aptos" w:hAnsi="Times New Roman" w:cs="Times New Roman"/>
          <w:sz w:val="21"/>
          <w:szCs w:val="21"/>
        </w:rPr>
      </w:pPr>
      <w:r w:rsidRPr="00152A3D">
        <w:rPr>
          <w:rFonts w:ascii="Times New Roman" w:eastAsia="Aptos" w:hAnsi="Times New Roman" w:cs="Times New Roman"/>
          <w:sz w:val="21"/>
          <w:szCs w:val="21"/>
        </w:rPr>
        <w:t>(pieczęć wykonawcy)</w:t>
      </w:r>
    </w:p>
    <w:p w14:paraId="034E67B6" w14:textId="77777777" w:rsidR="006E104C" w:rsidRPr="00152A3D" w:rsidRDefault="006E104C" w:rsidP="006E104C">
      <w:pPr>
        <w:rPr>
          <w:rFonts w:ascii="Times New Roman" w:eastAsia="Aptos" w:hAnsi="Times New Roman" w:cs="Times New Roman"/>
          <w:sz w:val="21"/>
          <w:szCs w:val="21"/>
        </w:rPr>
      </w:pPr>
    </w:p>
    <w:p w14:paraId="71ED6A0F" w14:textId="77777777" w:rsidR="006E104C" w:rsidRPr="00152A3D" w:rsidRDefault="006E104C" w:rsidP="006E104C">
      <w:pPr>
        <w:jc w:val="center"/>
        <w:rPr>
          <w:rFonts w:ascii="Times New Roman" w:eastAsia="Aptos" w:hAnsi="Times New Roman" w:cs="Times New Roman"/>
          <w:b/>
          <w:sz w:val="21"/>
          <w:szCs w:val="21"/>
        </w:rPr>
      </w:pPr>
      <w:r w:rsidRPr="00152A3D">
        <w:rPr>
          <w:rFonts w:ascii="Times New Roman" w:eastAsia="Aptos" w:hAnsi="Times New Roman" w:cs="Times New Roman"/>
          <w:b/>
          <w:sz w:val="21"/>
          <w:szCs w:val="21"/>
        </w:rPr>
        <w:t>OŚWIADCZENIE WYKONAWCY O BRAKU PODSTAW DO WYKLUCZENIA</w:t>
      </w:r>
    </w:p>
    <w:p w14:paraId="3C0AC374" w14:textId="77777777" w:rsidR="006E104C" w:rsidRPr="00152A3D" w:rsidRDefault="006E104C" w:rsidP="006E104C">
      <w:pPr>
        <w:jc w:val="center"/>
        <w:rPr>
          <w:rFonts w:ascii="Times New Roman" w:eastAsia="Aptos" w:hAnsi="Times New Roman" w:cs="Times New Roman"/>
          <w:b/>
          <w:bCs/>
          <w:sz w:val="21"/>
          <w:szCs w:val="21"/>
          <w:u w:val="single"/>
        </w:rPr>
      </w:pPr>
      <w:r w:rsidRPr="00152A3D">
        <w:rPr>
          <w:rFonts w:ascii="Times New Roman" w:eastAsia="Aptos" w:hAnsi="Times New Roman" w:cs="Times New Roman"/>
          <w:b/>
          <w:bCs/>
          <w:sz w:val="21"/>
          <w:szCs w:val="21"/>
          <w:u w:val="single"/>
        </w:rPr>
        <w:t>W postępowaniach o wartości mniejszej niż 170 000 złotych, oraz w zamówieniach wyłączonych z przepisów ustawy Prawo zamówień publicznych.</w:t>
      </w:r>
    </w:p>
    <w:p w14:paraId="03F9093E" w14:textId="77777777" w:rsidR="006E104C" w:rsidRPr="00152A3D" w:rsidRDefault="006E104C" w:rsidP="006E104C">
      <w:pPr>
        <w:spacing w:after="0"/>
        <w:jc w:val="center"/>
        <w:rPr>
          <w:rFonts w:ascii="Times New Roman" w:eastAsia="Aptos" w:hAnsi="Times New Roman" w:cs="Times New Roman"/>
          <w:b/>
          <w:sz w:val="21"/>
          <w:szCs w:val="21"/>
        </w:rPr>
      </w:pPr>
      <w:r w:rsidRPr="00152A3D">
        <w:rPr>
          <w:rFonts w:ascii="Times New Roman" w:eastAsia="Aptos" w:hAnsi="Times New Roman" w:cs="Times New Roman"/>
          <w:b/>
          <w:sz w:val="21"/>
          <w:szCs w:val="21"/>
        </w:rPr>
        <w:t>(składane na podstawie art. 7 ust. 1 ustawy z dnia 13 kwietnia 2022 r. o szczególnych rozwiązaniach w zakresie przeciwdziałania wspieraniu agresji na Ukrainę oraz służących ochronie</w:t>
      </w:r>
    </w:p>
    <w:p w14:paraId="03E449AC" w14:textId="77777777" w:rsidR="006E104C" w:rsidRPr="00152A3D" w:rsidRDefault="006E104C" w:rsidP="006E104C">
      <w:pPr>
        <w:spacing w:after="0"/>
        <w:jc w:val="center"/>
        <w:rPr>
          <w:rFonts w:ascii="Times New Roman" w:eastAsia="Aptos" w:hAnsi="Times New Roman" w:cs="Times New Roman"/>
          <w:b/>
          <w:sz w:val="21"/>
          <w:szCs w:val="21"/>
        </w:rPr>
      </w:pPr>
      <w:r w:rsidRPr="00152A3D">
        <w:rPr>
          <w:rFonts w:ascii="Times New Roman" w:eastAsia="Aptos" w:hAnsi="Times New Roman" w:cs="Times New Roman"/>
          <w:b/>
          <w:sz w:val="21"/>
          <w:szCs w:val="21"/>
        </w:rPr>
        <w:t>bezpieczeństwa narodowego)</w:t>
      </w:r>
    </w:p>
    <w:p w14:paraId="3CFEF825" w14:textId="77777777" w:rsidR="006E104C" w:rsidRPr="00152A3D" w:rsidRDefault="006E104C" w:rsidP="006E104C">
      <w:pPr>
        <w:rPr>
          <w:rFonts w:ascii="Times New Roman" w:eastAsia="Aptos" w:hAnsi="Times New Roman" w:cs="Times New Roman"/>
          <w:sz w:val="21"/>
          <w:szCs w:val="21"/>
        </w:rPr>
      </w:pPr>
      <w:r w:rsidRPr="00152A3D">
        <w:rPr>
          <w:rFonts w:ascii="Times New Roman" w:eastAsia="Aptos" w:hAnsi="Times New Roman" w:cs="Times New Roman"/>
          <w:sz w:val="21"/>
          <w:szCs w:val="21"/>
        </w:rPr>
        <w:t xml:space="preserve">Ja (my), niżej podpisany(ni) </w:t>
      </w:r>
    </w:p>
    <w:p w14:paraId="1C826CA6" w14:textId="77777777" w:rsidR="006E104C" w:rsidRPr="00152A3D" w:rsidRDefault="006E104C" w:rsidP="006E104C">
      <w:pPr>
        <w:rPr>
          <w:rFonts w:ascii="Times New Roman" w:eastAsia="Aptos" w:hAnsi="Times New Roman" w:cs="Times New Roman"/>
          <w:b/>
          <w:sz w:val="21"/>
          <w:szCs w:val="21"/>
        </w:rPr>
      </w:pPr>
      <w:r w:rsidRPr="00152A3D">
        <w:rPr>
          <w:rFonts w:ascii="Times New Roman" w:eastAsia="Aptos" w:hAnsi="Times New Roman" w:cs="Times New Roman"/>
          <w:b/>
          <w:sz w:val="21"/>
          <w:szCs w:val="21"/>
        </w:rPr>
        <w:t xml:space="preserve">…………………………………………………………………………………………………………..…… </w:t>
      </w:r>
    </w:p>
    <w:p w14:paraId="528EE18A" w14:textId="77777777" w:rsidR="006E104C" w:rsidRPr="00152A3D" w:rsidRDefault="006E104C" w:rsidP="006E104C">
      <w:pPr>
        <w:rPr>
          <w:rFonts w:ascii="Times New Roman" w:eastAsia="Aptos" w:hAnsi="Times New Roman" w:cs="Times New Roman"/>
          <w:sz w:val="21"/>
          <w:szCs w:val="21"/>
        </w:rPr>
      </w:pPr>
      <w:r w:rsidRPr="00152A3D">
        <w:rPr>
          <w:rFonts w:ascii="Times New Roman" w:eastAsia="Aptos" w:hAnsi="Times New Roman" w:cs="Times New Roman"/>
          <w:sz w:val="21"/>
          <w:szCs w:val="21"/>
        </w:rPr>
        <w:t xml:space="preserve">działając w imieniu i na rzecz: </w:t>
      </w:r>
    </w:p>
    <w:p w14:paraId="4E6F3EAD" w14:textId="77777777" w:rsidR="006E104C" w:rsidRPr="00152A3D" w:rsidRDefault="006E104C" w:rsidP="006E104C">
      <w:pPr>
        <w:rPr>
          <w:rFonts w:ascii="Times New Roman" w:eastAsia="Aptos" w:hAnsi="Times New Roman" w:cs="Times New Roman"/>
          <w:b/>
          <w:sz w:val="21"/>
          <w:szCs w:val="21"/>
        </w:rPr>
      </w:pPr>
      <w:r w:rsidRPr="00152A3D">
        <w:rPr>
          <w:rFonts w:ascii="Times New Roman" w:eastAsia="Aptos" w:hAnsi="Times New Roman" w:cs="Times New Roman"/>
          <w:b/>
          <w:sz w:val="21"/>
          <w:szCs w:val="21"/>
        </w:rPr>
        <w:t>……………………………………………………………………………………………………………..…</w:t>
      </w:r>
    </w:p>
    <w:p w14:paraId="1CC460FF" w14:textId="77777777" w:rsidR="006E104C" w:rsidRPr="00152A3D" w:rsidRDefault="006E104C" w:rsidP="006E104C">
      <w:pPr>
        <w:rPr>
          <w:rFonts w:ascii="Times New Roman" w:eastAsia="Aptos" w:hAnsi="Times New Roman" w:cs="Times New Roman"/>
          <w:b/>
          <w:sz w:val="21"/>
          <w:szCs w:val="21"/>
        </w:rPr>
      </w:pPr>
      <w:r w:rsidRPr="00152A3D">
        <w:rPr>
          <w:rFonts w:ascii="Times New Roman" w:eastAsia="Aptos" w:hAnsi="Times New Roman" w:cs="Times New Roman"/>
          <w:b/>
          <w:sz w:val="21"/>
          <w:szCs w:val="21"/>
        </w:rPr>
        <w:t xml:space="preserve"> </w:t>
      </w:r>
      <w:r w:rsidRPr="00152A3D">
        <w:rPr>
          <w:rFonts w:ascii="Times New Roman" w:eastAsia="Aptos" w:hAnsi="Times New Roman" w:cs="Times New Roman"/>
          <w:bCs/>
          <w:sz w:val="21"/>
          <w:szCs w:val="21"/>
        </w:rPr>
        <w:t>z siedzibą:</w:t>
      </w:r>
    </w:p>
    <w:p w14:paraId="34C9CA90" w14:textId="77777777" w:rsidR="006E104C" w:rsidRPr="00152A3D" w:rsidRDefault="006E104C" w:rsidP="006E104C">
      <w:pPr>
        <w:rPr>
          <w:rFonts w:ascii="Times New Roman" w:eastAsia="Aptos" w:hAnsi="Times New Roman" w:cs="Times New Roman"/>
          <w:sz w:val="21"/>
          <w:szCs w:val="21"/>
        </w:rPr>
      </w:pPr>
      <w:r w:rsidRPr="00152A3D">
        <w:rPr>
          <w:rFonts w:ascii="Times New Roman" w:eastAsia="Aptos" w:hAnsi="Times New Roman" w:cs="Times New Roman"/>
          <w:b/>
          <w:sz w:val="21"/>
          <w:szCs w:val="21"/>
        </w:rPr>
        <w:t>…………………………………………………………………………………………………………………</w:t>
      </w:r>
    </w:p>
    <w:p w14:paraId="23FFFBDE" w14:textId="1F3556F7" w:rsidR="004A0D5E" w:rsidRDefault="006E104C" w:rsidP="004A0D5E">
      <w:pPr>
        <w:jc w:val="both"/>
        <w:rPr>
          <w:rFonts w:ascii="Times New Roman" w:hAnsi="Times New Roman" w:cs="Times New Roman"/>
          <w:b/>
          <w:bCs/>
        </w:rPr>
      </w:pPr>
      <w:r w:rsidRPr="00152A3D">
        <w:rPr>
          <w:rFonts w:ascii="Times New Roman" w:eastAsia="Aptos" w:hAnsi="Times New Roman" w:cs="Times New Roman"/>
          <w:sz w:val="21"/>
          <w:szCs w:val="21"/>
        </w:rPr>
        <w:t xml:space="preserve">w odpowiedzi na zapytanie ofertowe na </w:t>
      </w:r>
      <w:r w:rsidR="004A0D5E">
        <w:rPr>
          <w:rFonts w:ascii="Times New Roman" w:eastAsia="Calibri" w:hAnsi="Times New Roman" w:cs="Times New Roman"/>
        </w:rPr>
        <w:t>roboty budowlane</w:t>
      </w:r>
      <w:r w:rsidR="00C85792">
        <w:rPr>
          <w:rFonts w:ascii="Times New Roman" w:eastAsia="Calibri" w:hAnsi="Times New Roman" w:cs="Times New Roman"/>
        </w:rPr>
        <w:t xml:space="preserve"> dla zadania pn.: </w:t>
      </w:r>
      <w:r w:rsidR="004A0D5E">
        <w:rPr>
          <w:rFonts w:ascii="Times New Roman" w:hAnsi="Times New Roman" w:cs="Times New Roman"/>
          <w:b/>
          <w:bCs/>
        </w:rPr>
        <w:t>Modernizacja świetlicy wiejskiej w miejscowości Pęzino</w:t>
      </w:r>
      <w:r w:rsidR="007839DE">
        <w:rPr>
          <w:rFonts w:ascii="Times New Roman" w:hAnsi="Times New Roman" w:cs="Times New Roman"/>
          <w:b/>
          <w:bCs/>
        </w:rPr>
        <w:t xml:space="preserve"> – remont posadzki</w:t>
      </w:r>
      <w:r w:rsidR="004A0D5E">
        <w:rPr>
          <w:rFonts w:ascii="Times New Roman" w:hAnsi="Times New Roman" w:cs="Times New Roman"/>
          <w:b/>
          <w:bCs/>
        </w:rPr>
        <w:t>.</w:t>
      </w:r>
    </w:p>
    <w:p w14:paraId="3C6CCB6E" w14:textId="2E6E4C84" w:rsidR="006E104C" w:rsidRPr="00152A3D" w:rsidRDefault="00C85792" w:rsidP="006E104C">
      <w:pPr>
        <w:jc w:val="both"/>
        <w:rPr>
          <w:rFonts w:ascii="Times New Roman" w:eastAsia="Aptos" w:hAnsi="Times New Roman" w:cs="Times New Roman"/>
          <w:sz w:val="21"/>
          <w:szCs w:val="21"/>
        </w:rPr>
      </w:pPr>
      <w:r w:rsidRPr="00E85FA7">
        <w:rPr>
          <w:rFonts w:ascii="Times New Roman" w:eastAsia="Calibri" w:hAnsi="Times New Roman" w:cs="Times New Roman"/>
          <w:b/>
        </w:rPr>
        <w:t>”</w:t>
      </w:r>
      <w:r>
        <w:rPr>
          <w:rFonts w:ascii="Times New Roman" w:eastAsia="Calibri" w:hAnsi="Times New Roman" w:cs="Times New Roman"/>
          <w:b/>
        </w:rPr>
        <w:t xml:space="preserve"> </w:t>
      </w:r>
      <w:r w:rsidR="006E104C" w:rsidRPr="00152A3D">
        <w:rPr>
          <w:rFonts w:ascii="Times New Roman" w:eastAsia="Aptos" w:hAnsi="Times New Roman" w:cs="Times New Roman"/>
          <w:sz w:val="21"/>
          <w:szCs w:val="21"/>
        </w:rPr>
        <w:t>oświadczam(my), że w stosunku do wykonawcy, którego reprezentuję/jemy nie zachodzą podstawy wykluczenia z postępowania na zapytanie ofertowe w sytuacjach wymienionych poniżej:</w:t>
      </w:r>
    </w:p>
    <w:p w14:paraId="34C521FD" w14:textId="77777777" w:rsidR="006E104C" w:rsidRPr="00152A3D" w:rsidRDefault="006E104C" w:rsidP="006E104C">
      <w:pPr>
        <w:numPr>
          <w:ilvl w:val="0"/>
          <w:numId w:val="19"/>
        </w:numPr>
        <w:spacing w:after="0"/>
        <w:ind w:left="426" w:hanging="426"/>
        <w:contextualSpacing/>
        <w:jc w:val="both"/>
        <w:rPr>
          <w:rFonts w:ascii="Times New Roman" w:eastAsia="Aptos" w:hAnsi="Times New Roman" w:cs="Times New Roman"/>
          <w:sz w:val="21"/>
          <w:szCs w:val="21"/>
        </w:rPr>
      </w:pPr>
      <w:r w:rsidRPr="00152A3D">
        <w:rPr>
          <w:rFonts w:ascii="Times New Roman" w:eastAsia="Aptos" w:hAnsi="Times New Roman" w:cs="Times New Roman"/>
          <w:sz w:val="21"/>
          <w:szCs w:val="21"/>
        </w:rPr>
        <w:t>w sytuacjach określonych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9B5B763" w14:textId="77777777" w:rsidR="006E104C" w:rsidRPr="00152A3D" w:rsidRDefault="006E104C" w:rsidP="006E104C">
      <w:pPr>
        <w:numPr>
          <w:ilvl w:val="0"/>
          <w:numId w:val="19"/>
        </w:numPr>
        <w:spacing w:after="0"/>
        <w:ind w:left="426" w:hanging="426"/>
        <w:jc w:val="both"/>
        <w:rPr>
          <w:rFonts w:ascii="Times New Roman" w:eastAsia="Aptos" w:hAnsi="Times New Roman" w:cs="Times New Roman"/>
          <w:sz w:val="21"/>
          <w:szCs w:val="21"/>
        </w:rPr>
      </w:pPr>
      <w:r w:rsidRPr="00152A3D">
        <w:rPr>
          <w:rFonts w:ascii="Times New Roman" w:eastAsia="Aptos" w:hAnsi="Times New Roman" w:cs="Times New Roman"/>
          <w:sz w:val="21"/>
          <w:szCs w:val="21"/>
        </w:rPr>
        <w:t xml:space="preserve">wykonawcę oraz uczestnika konkursu, którego beneficjentem rzeczywistym  w rozumieniu ustawy z dnia 1 marca 2018 r. o przeciwdziałaniu praniu pieniędzy oraz finansowaniu terroryzmu (Dz. U. z 2025 r. poz. 644 </w:t>
      </w:r>
      <w:proofErr w:type="spellStart"/>
      <w:r w:rsidRPr="00152A3D">
        <w:rPr>
          <w:rFonts w:ascii="Times New Roman" w:eastAsia="Aptos" w:hAnsi="Times New Roman" w:cs="Times New Roman"/>
          <w:sz w:val="21"/>
          <w:szCs w:val="21"/>
        </w:rPr>
        <w:t>t.j</w:t>
      </w:r>
      <w:proofErr w:type="spellEnd"/>
      <w:r w:rsidRPr="00152A3D">
        <w:rPr>
          <w:rFonts w:ascii="Times New Roman" w:eastAsia="Aptos" w:hAnsi="Times New Roman" w:cs="Times New Roman"/>
          <w:sz w:val="21"/>
          <w:szCs w:val="21"/>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B490797" w14:textId="77777777" w:rsidR="006E104C" w:rsidRPr="00152A3D" w:rsidRDefault="006E104C" w:rsidP="006E104C">
      <w:pPr>
        <w:numPr>
          <w:ilvl w:val="0"/>
          <w:numId w:val="19"/>
        </w:numPr>
        <w:spacing w:after="0"/>
        <w:ind w:left="426" w:hanging="426"/>
        <w:jc w:val="both"/>
        <w:rPr>
          <w:rFonts w:ascii="Times New Roman" w:eastAsia="Aptos" w:hAnsi="Times New Roman" w:cs="Times New Roman"/>
          <w:sz w:val="21"/>
          <w:szCs w:val="21"/>
        </w:rPr>
      </w:pPr>
      <w:r w:rsidRPr="00152A3D">
        <w:rPr>
          <w:rFonts w:ascii="Times New Roman" w:eastAsia="Aptos" w:hAnsi="Times New Roman" w:cs="Times New Roman"/>
          <w:sz w:val="21"/>
          <w:szCs w:val="21"/>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BB4EF4A" w14:textId="77777777" w:rsidR="006E104C" w:rsidRPr="00152A3D" w:rsidRDefault="006E104C" w:rsidP="006E104C">
      <w:pPr>
        <w:jc w:val="both"/>
        <w:rPr>
          <w:rFonts w:ascii="Times New Roman" w:eastAsia="Aptos" w:hAnsi="Times New Roman" w:cs="Times New Roman"/>
          <w:sz w:val="20"/>
          <w:szCs w:val="20"/>
        </w:rPr>
      </w:pPr>
    </w:p>
    <w:p w14:paraId="474CD601" w14:textId="77777777" w:rsidR="006E104C" w:rsidRPr="00152A3D" w:rsidRDefault="006E104C" w:rsidP="006E104C">
      <w:pPr>
        <w:rPr>
          <w:rFonts w:ascii="Times New Roman" w:eastAsia="Aptos" w:hAnsi="Times New Roman" w:cs="Times New Roman"/>
          <w:sz w:val="20"/>
          <w:szCs w:val="20"/>
        </w:rPr>
      </w:pPr>
      <w:r w:rsidRPr="00152A3D">
        <w:rPr>
          <w:rFonts w:ascii="Times New Roman" w:eastAsia="Aptos" w:hAnsi="Times New Roman" w:cs="Times New Roman"/>
          <w:sz w:val="20"/>
          <w:szCs w:val="20"/>
        </w:rPr>
        <w:t>..............................., dn. .......................</w:t>
      </w:r>
      <w:r w:rsidRPr="00152A3D">
        <w:rPr>
          <w:rFonts w:ascii="Times New Roman" w:eastAsia="Aptos" w:hAnsi="Times New Roman" w:cs="Times New Roman"/>
          <w:sz w:val="20"/>
          <w:szCs w:val="20"/>
        </w:rPr>
        <w:tab/>
      </w:r>
      <w:r w:rsidRPr="00152A3D">
        <w:rPr>
          <w:rFonts w:ascii="Times New Roman" w:eastAsia="Aptos" w:hAnsi="Times New Roman" w:cs="Times New Roman"/>
          <w:sz w:val="20"/>
          <w:szCs w:val="20"/>
        </w:rPr>
        <w:tab/>
      </w:r>
      <w:r w:rsidRPr="00152A3D">
        <w:rPr>
          <w:rFonts w:ascii="Times New Roman" w:eastAsia="Aptos" w:hAnsi="Times New Roman" w:cs="Times New Roman"/>
          <w:sz w:val="20"/>
          <w:szCs w:val="20"/>
        </w:rPr>
        <w:tab/>
        <w:t>..................................................................</w:t>
      </w:r>
    </w:p>
    <w:p w14:paraId="69BAC252" w14:textId="77777777" w:rsidR="006E104C" w:rsidRPr="00152A3D" w:rsidRDefault="006E104C" w:rsidP="006E104C">
      <w:pPr>
        <w:rPr>
          <w:rFonts w:ascii="Times New Roman" w:eastAsia="Aptos" w:hAnsi="Times New Roman" w:cs="Times New Roman"/>
          <w:sz w:val="18"/>
          <w:szCs w:val="18"/>
        </w:rPr>
      </w:pPr>
      <w:r w:rsidRPr="00152A3D">
        <w:rPr>
          <w:rFonts w:ascii="Times New Roman" w:eastAsia="Aptos" w:hAnsi="Times New Roman" w:cs="Times New Roman"/>
          <w:sz w:val="20"/>
          <w:szCs w:val="20"/>
        </w:rPr>
        <w:t xml:space="preserve">                                                                  </w:t>
      </w:r>
      <w:r w:rsidRPr="00152A3D">
        <w:rPr>
          <w:rFonts w:ascii="Times New Roman" w:eastAsia="Aptos" w:hAnsi="Times New Roman" w:cs="Times New Roman"/>
          <w:sz w:val="20"/>
          <w:szCs w:val="20"/>
        </w:rPr>
        <w:tab/>
      </w:r>
      <w:r w:rsidRPr="00152A3D">
        <w:rPr>
          <w:rFonts w:ascii="Times New Roman" w:eastAsia="Aptos" w:hAnsi="Times New Roman" w:cs="Times New Roman"/>
          <w:sz w:val="20"/>
          <w:szCs w:val="20"/>
        </w:rPr>
        <w:tab/>
      </w:r>
      <w:r w:rsidRPr="00152A3D">
        <w:rPr>
          <w:rFonts w:ascii="Times New Roman" w:eastAsia="Aptos" w:hAnsi="Times New Roman" w:cs="Times New Roman"/>
          <w:sz w:val="18"/>
          <w:szCs w:val="18"/>
        </w:rPr>
        <w:t xml:space="preserve"> (podpis(y) osób uprawnionych do reprezentacji wykonawcy)</w:t>
      </w:r>
    </w:p>
    <w:sectPr w:rsidR="006E104C" w:rsidRPr="00152A3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2FB93" w14:textId="77777777" w:rsidR="00921A17" w:rsidRDefault="00921A17" w:rsidP="006E104C">
      <w:pPr>
        <w:spacing w:after="0" w:line="240" w:lineRule="auto"/>
      </w:pPr>
      <w:r>
        <w:separator/>
      </w:r>
    </w:p>
  </w:endnote>
  <w:endnote w:type="continuationSeparator" w:id="0">
    <w:p w14:paraId="14D1E1AF" w14:textId="77777777" w:rsidR="00921A17" w:rsidRDefault="00921A17" w:rsidP="006E1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charset w:val="00"/>
    <w:family w:val="auto"/>
    <w:pitch w:val="default"/>
  </w:font>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4D4AF" w14:textId="32D38A3B" w:rsidR="00D755D1" w:rsidRDefault="00D755D1" w:rsidP="00D755D1">
    <w:pPr>
      <w:pStyle w:val="Stopka"/>
      <w:jc w:val="center"/>
    </w:pPr>
    <w:r>
      <w:t>IR.271.</w:t>
    </w:r>
    <w:r w:rsidR="004A0D5E">
      <w:t>4</w:t>
    </w:r>
    <w:r>
      <w:t>.2026.EK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0E165" w14:textId="77777777" w:rsidR="00921A17" w:rsidRDefault="00921A17" w:rsidP="006E104C">
      <w:pPr>
        <w:spacing w:after="0" w:line="240" w:lineRule="auto"/>
      </w:pPr>
      <w:r>
        <w:separator/>
      </w:r>
    </w:p>
  </w:footnote>
  <w:footnote w:type="continuationSeparator" w:id="0">
    <w:p w14:paraId="5ED7BAE7" w14:textId="77777777" w:rsidR="00921A17" w:rsidRDefault="00921A17" w:rsidP="006E1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E7B64"/>
    <w:multiLevelType w:val="multilevel"/>
    <w:tmpl w:val="1D300F42"/>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upp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 w15:restartNumberingAfterBreak="0">
    <w:nsid w:val="064B23AB"/>
    <w:multiLevelType w:val="hybridMultilevel"/>
    <w:tmpl w:val="DECA72E4"/>
    <w:lvl w:ilvl="0" w:tplc="F3F24C94">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9F1BF2"/>
    <w:multiLevelType w:val="hybridMultilevel"/>
    <w:tmpl w:val="914A59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37009A"/>
    <w:multiLevelType w:val="hybridMultilevel"/>
    <w:tmpl w:val="EA265214"/>
    <w:lvl w:ilvl="0" w:tplc="0415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 w15:restartNumberingAfterBreak="0">
    <w:nsid w:val="17E61ADD"/>
    <w:multiLevelType w:val="multilevel"/>
    <w:tmpl w:val="D6423E52"/>
    <w:lvl w:ilvl="0">
      <w:start w:val="1"/>
      <w:numFmt w:val="decimal"/>
      <w:lvlText w:val="%1)"/>
      <w:lvlJc w:val="left"/>
      <w:pPr>
        <w:ind w:left="720" w:hanging="360"/>
      </w:pPr>
      <w:rPr>
        <w:b w:val="0"/>
        <w:bCs w:val="0"/>
      </w:r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upp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5" w15:restartNumberingAfterBreak="0">
    <w:nsid w:val="1DBC5E10"/>
    <w:multiLevelType w:val="multilevel"/>
    <w:tmpl w:val="9F76DC1A"/>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07155B6"/>
    <w:multiLevelType w:val="hybridMultilevel"/>
    <w:tmpl w:val="753E6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B2325"/>
    <w:multiLevelType w:val="hybridMultilevel"/>
    <w:tmpl w:val="019E4D56"/>
    <w:lvl w:ilvl="0" w:tplc="43EE6C44">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CC16A9"/>
    <w:multiLevelType w:val="hybridMultilevel"/>
    <w:tmpl w:val="23BEB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545BA2"/>
    <w:multiLevelType w:val="hybridMultilevel"/>
    <w:tmpl w:val="36EA3F4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5957F98"/>
    <w:multiLevelType w:val="multilevel"/>
    <w:tmpl w:val="A92453F8"/>
    <w:lvl w:ilvl="0">
      <w:start w:val="1"/>
      <w:numFmt w:val="bullet"/>
      <w:lvlText w:val=""/>
      <w:lvlJc w:val="left"/>
      <w:pPr>
        <w:tabs>
          <w:tab w:val="num" w:pos="1457"/>
        </w:tabs>
        <w:ind w:left="1457" w:hanging="360"/>
      </w:pPr>
      <w:rPr>
        <w:rFonts w:ascii="Symbol" w:hAnsi="Symbol" w:cs="Symbol" w:hint="default"/>
      </w:rPr>
    </w:lvl>
    <w:lvl w:ilvl="1">
      <w:start w:val="1"/>
      <w:numFmt w:val="bullet"/>
      <w:lvlText w:val="◦"/>
      <w:lvlJc w:val="left"/>
      <w:pPr>
        <w:tabs>
          <w:tab w:val="num" w:pos="1817"/>
        </w:tabs>
        <w:ind w:left="1817" w:hanging="360"/>
      </w:pPr>
      <w:rPr>
        <w:rFonts w:ascii="OpenSymbol" w:hAnsi="OpenSymbol" w:cs="OpenSymbol" w:hint="default"/>
      </w:rPr>
    </w:lvl>
    <w:lvl w:ilvl="2">
      <w:start w:val="1"/>
      <w:numFmt w:val="bullet"/>
      <w:lvlText w:val="▪"/>
      <w:lvlJc w:val="left"/>
      <w:pPr>
        <w:tabs>
          <w:tab w:val="num" w:pos="2177"/>
        </w:tabs>
        <w:ind w:left="2177" w:hanging="360"/>
      </w:pPr>
      <w:rPr>
        <w:rFonts w:ascii="OpenSymbol" w:hAnsi="OpenSymbol" w:cs="OpenSymbol" w:hint="default"/>
      </w:rPr>
    </w:lvl>
    <w:lvl w:ilvl="3">
      <w:start w:val="1"/>
      <w:numFmt w:val="lowerLetter"/>
      <w:lvlText w:val="%4)"/>
      <w:lvlJc w:val="left"/>
      <w:pPr>
        <w:ind w:left="2537" w:hanging="360"/>
      </w:pPr>
      <w:rPr>
        <w:b w:val="0"/>
        <w:bCs w:val="0"/>
      </w:rPr>
    </w:lvl>
    <w:lvl w:ilvl="4">
      <w:start w:val="1"/>
      <w:numFmt w:val="bullet"/>
      <w:lvlText w:val="◦"/>
      <w:lvlJc w:val="left"/>
      <w:pPr>
        <w:tabs>
          <w:tab w:val="num" w:pos="2897"/>
        </w:tabs>
        <w:ind w:left="2897" w:hanging="360"/>
      </w:pPr>
      <w:rPr>
        <w:rFonts w:ascii="OpenSymbol" w:hAnsi="OpenSymbol" w:cs="OpenSymbol" w:hint="default"/>
      </w:rPr>
    </w:lvl>
    <w:lvl w:ilvl="5">
      <w:start w:val="1"/>
      <w:numFmt w:val="bullet"/>
      <w:lvlText w:val="▪"/>
      <w:lvlJc w:val="left"/>
      <w:pPr>
        <w:tabs>
          <w:tab w:val="num" w:pos="3257"/>
        </w:tabs>
        <w:ind w:left="3257" w:hanging="360"/>
      </w:pPr>
      <w:rPr>
        <w:rFonts w:ascii="OpenSymbol" w:hAnsi="OpenSymbol" w:cs="OpenSymbol" w:hint="default"/>
      </w:rPr>
    </w:lvl>
    <w:lvl w:ilvl="6">
      <w:start w:val="1"/>
      <w:numFmt w:val="bullet"/>
      <w:lvlText w:val=""/>
      <w:lvlJc w:val="left"/>
      <w:pPr>
        <w:tabs>
          <w:tab w:val="num" w:pos="3617"/>
        </w:tabs>
        <w:ind w:left="3617" w:hanging="360"/>
      </w:pPr>
      <w:rPr>
        <w:rFonts w:ascii="Symbol" w:hAnsi="Symbol" w:cs="Symbol" w:hint="default"/>
      </w:rPr>
    </w:lvl>
    <w:lvl w:ilvl="7">
      <w:start w:val="1"/>
      <w:numFmt w:val="bullet"/>
      <w:lvlText w:val="◦"/>
      <w:lvlJc w:val="left"/>
      <w:pPr>
        <w:tabs>
          <w:tab w:val="num" w:pos="3977"/>
        </w:tabs>
        <w:ind w:left="3977" w:hanging="360"/>
      </w:pPr>
      <w:rPr>
        <w:rFonts w:ascii="OpenSymbol" w:hAnsi="OpenSymbol" w:cs="OpenSymbol" w:hint="default"/>
      </w:rPr>
    </w:lvl>
    <w:lvl w:ilvl="8">
      <w:start w:val="1"/>
      <w:numFmt w:val="bullet"/>
      <w:lvlText w:val="▪"/>
      <w:lvlJc w:val="left"/>
      <w:pPr>
        <w:tabs>
          <w:tab w:val="num" w:pos="4337"/>
        </w:tabs>
        <w:ind w:left="4337" w:hanging="360"/>
      </w:pPr>
      <w:rPr>
        <w:rFonts w:ascii="OpenSymbol" w:hAnsi="OpenSymbol" w:cs="OpenSymbol" w:hint="default"/>
      </w:rPr>
    </w:lvl>
  </w:abstractNum>
  <w:abstractNum w:abstractNumId="11" w15:restartNumberingAfterBreak="0">
    <w:nsid w:val="25B0068A"/>
    <w:multiLevelType w:val="hybridMultilevel"/>
    <w:tmpl w:val="2BBC16C0"/>
    <w:lvl w:ilvl="0" w:tplc="04150011">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75C2B51"/>
    <w:multiLevelType w:val="multilevel"/>
    <w:tmpl w:val="E43A27B4"/>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upp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3" w15:restartNumberingAfterBreak="0">
    <w:nsid w:val="293D4F59"/>
    <w:multiLevelType w:val="hybridMultilevel"/>
    <w:tmpl w:val="BF26B6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BC318F"/>
    <w:multiLevelType w:val="hybridMultilevel"/>
    <w:tmpl w:val="F7F8AE5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2DDA41A4"/>
    <w:multiLevelType w:val="hybridMultilevel"/>
    <w:tmpl w:val="ECEE2F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4AE2CE6"/>
    <w:multiLevelType w:val="multilevel"/>
    <w:tmpl w:val="7A6037B0"/>
    <w:styleLink w:val="WWNum2a"/>
    <w:lvl w:ilvl="0">
      <w:start w:val="1"/>
      <w:numFmt w:val="decimal"/>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7" w15:restartNumberingAfterBreak="0">
    <w:nsid w:val="36982A50"/>
    <w:multiLevelType w:val="hybridMultilevel"/>
    <w:tmpl w:val="E47C235C"/>
    <w:lvl w:ilvl="0" w:tplc="D1E49FE2">
      <w:start w:val="6"/>
      <w:numFmt w:val="decimal"/>
      <w:lvlText w:val="%1."/>
      <w:lvlJc w:val="left"/>
      <w:pPr>
        <w:ind w:left="720" w:hanging="360"/>
      </w:pPr>
      <w:rPr>
        <w:rFonts w:hint="default"/>
        <w:b/>
        <w:bCs/>
      </w:rPr>
    </w:lvl>
    <w:lvl w:ilvl="1" w:tplc="04150011">
      <w:start w:val="1"/>
      <w:numFmt w:val="decimal"/>
      <w:lvlText w:val="%2)"/>
      <w:lvlJc w:val="left"/>
      <w:pPr>
        <w:ind w:left="11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C9212A"/>
    <w:multiLevelType w:val="multilevel"/>
    <w:tmpl w:val="E524535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B156243"/>
    <w:multiLevelType w:val="hybridMultilevel"/>
    <w:tmpl w:val="DA207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A74507"/>
    <w:multiLevelType w:val="hybridMultilevel"/>
    <w:tmpl w:val="1670124E"/>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33D481F"/>
    <w:multiLevelType w:val="hybridMultilevel"/>
    <w:tmpl w:val="CB40DE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F26155"/>
    <w:multiLevelType w:val="hybridMultilevel"/>
    <w:tmpl w:val="981E50E4"/>
    <w:lvl w:ilvl="0" w:tplc="F4D2CF16">
      <w:start w:val="1"/>
      <w:numFmt w:val="decimal"/>
      <w:lvlText w:val="%1."/>
      <w:lvlJc w:val="left"/>
      <w:pPr>
        <w:ind w:left="420" w:hanging="360"/>
      </w:pPr>
      <w:rPr>
        <w:rFonts w:hint="default"/>
      </w:rPr>
    </w:lvl>
    <w:lvl w:ilvl="1" w:tplc="BE52E94A">
      <w:start w:val="1"/>
      <w:numFmt w:val="lowerLetter"/>
      <w:lvlText w:val="%2)"/>
      <w:lvlJc w:val="left"/>
      <w:pPr>
        <w:ind w:left="1140" w:hanging="360"/>
      </w:pPr>
      <w:rPr>
        <w:rFonts w:hint="default"/>
      </w:r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3" w15:restartNumberingAfterBreak="0">
    <w:nsid w:val="47735633"/>
    <w:multiLevelType w:val="hybridMultilevel"/>
    <w:tmpl w:val="F8A43578"/>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562E8B"/>
    <w:multiLevelType w:val="hybridMultilevel"/>
    <w:tmpl w:val="AF42FA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B0075D9"/>
    <w:multiLevelType w:val="hybridMultilevel"/>
    <w:tmpl w:val="2982E6E8"/>
    <w:name w:val="WW8Num102"/>
    <w:lvl w:ilvl="0" w:tplc="E3560F02">
      <w:start w:val="1"/>
      <w:numFmt w:val="decimal"/>
      <w:lvlText w:val="%1."/>
      <w:lvlJc w:val="left"/>
      <w:pPr>
        <w:tabs>
          <w:tab w:val="num" w:pos="720"/>
        </w:tabs>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D55E54"/>
    <w:multiLevelType w:val="hybridMultilevel"/>
    <w:tmpl w:val="58A62C92"/>
    <w:lvl w:ilvl="0" w:tplc="2152BE2A">
      <w:start w:val="1"/>
      <w:numFmt w:val="decimal"/>
      <w:lvlText w:val="%1)"/>
      <w:lvlJc w:val="left"/>
      <w:pPr>
        <w:ind w:left="420" w:hanging="360"/>
      </w:pPr>
      <w:rPr>
        <w:rFonts w:hint="default"/>
        <w:b w:val="0"/>
        <w:bCs w:val="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4512A7"/>
    <w:multiLevelType w:val="hybridMultilevel"/>
    <w:tmpl w:val="CB76F412"/>
    <w:lvl w:ilvl="0" w:tplc="1DC21246">
      <w:start w:val="1"/>
      <w:numFmt w:val="decimal"/>
      <w:lvlText w:val="%1)"/>
      <w:lvlJc w:val="left"/>
      <w:pPr>
        <w:ind w:left="2580" w:hanging="360"/>
      </w:pPr>
      <w:rPr>
        <w:b w:val="0"/>
        <w:bCs w:val="0"/>
      </w:rPr>
    </w:lvl>
    <w:lvl w:ilvl="1" w:tplc="04150019" w:tentative="1">
      <w:start w:val="1"/>
      <w:numFmt w:val="lowerLetter"/>
      <w:lvlText w:val="%2."/>
      <w:lvlJc w:val="left"/>
      <w:pPr>
        <w:ind w:left="3300" w:hanging="360"/>
      </w:pPr>
    </w:lvl>
    <w:lvl w:ilvl="2" w:tplc="0415001B" w:tentative="1">
      <w:start w:val="1"/>
      <w:numFmt w:val="lowerRoman"/>
      <w:lvlText w:val="%3."/>
      <w:lvlJc w:val="right"/>
      <w:pPr>
        <w:ind w:left="4020" w:hanging="180"/>
      </w:pPr>
    </w:lvl>
    <w:lvl w:ilvl="3" w:tplc="0415000F" w:tentative="1">
      <w:start w:val="1"/>
      <w:numFmt w:val="decimal"/>
      <w:lvlText w:val="%4."/>
      <w:lvlJc w:val="left"/>
      <w:pPr>
        <w:ind w:left="4740" w:hanging="360"/>
      </w:pPr>
    </w:lvl>
    <w:lvl w:ilvl="4" w:tplc="04150019" w:tentative="1">
      <w:start w:val="1"/>
      <w:numFmt w:val="lowerLetter"/>
      <w:lvlText w:val="%5."/>
      <w:lvlJc w:val="left"/>
      <w:pPr>
        <w:ind w:left="5460" w:hanging="360"/>
      </w:pPr>
    </w:lvl>
    <w:lvl w:ilvl="5" w:tplc="0415001B" w:tentative="1">
      <w:start w:val="1"/>
      <w:numFmt w:val="lowerRoman"/>
      <w:lvlText w:val="%6."/>
      <w:lvlJc w:val="right"/>
      <w:pPr>
        <w:ind w:left="6180" w:hanging="180"/>
      </w:pPr>
    </w:lvl>
    <w:lvl w:ilvl="6" w:tplc="0415000F" w:tentative="1">
      <w:start w:val="1"/>
      <w:numFmt w:val="decimal"/>
      <w:lvlText w:val="%7."/>
      <w:lvlJc w:val="left"/>
      <w:pPr>
        <w:ind w:left="6900" w:hanging="360"/>
      </w:pPr>
    </w:lvl>
    <w:lvl w:ilvl="7" w:tplc="04150019" w:tentative="1">
      <w:start w:val="1"/>
      <w:numFmt w:val="lowerLetter"/>
      <w:lvlText w:val="%8."/>
      <w:lvlJc w:val="left"/>
      <w:pPr>
        <w:ind w:left="7620" w:hanging="360"/>
      </w:pPr>
    </w:lvl>
    <w:lvl w:ilvl="8" w:tplc="0415001B" w:tentative="1">
      <w:start w:val="1"/>
      <w:numFmt w:val="lowerRoman"/>
      <w:lvlText w:val="%9."/>
      <w:lvlJc w:val="right"/>
      <w:pPr>
        <w:ind w:left="8340" w:hanging="180"/>
      </w:pPr>
    </w:lvl>
  </w:abstractNum>
  <w:abstractNum w:abstractNumId="28" w15:restartNumberingAfterBreak="0">
    <w:nsid w:val="549351CF"/>
    <w:multiLevelType w:val="hybridMultilevel"/>
    <w:tmpl w:val="806EA4F6"/>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9" w15:restartNumberingAfterBreak="0">
    <w:nsid w:val="566E0A5E"/>
    <w:multiLevelType w:val="hybridMultilevel"/>
    <w:tmpl w:val="C746850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5C502B53"/>
    <w:multiLevelType w:val="hybridMultilevel"/>
    <w:tmpl w:val="9446CE9A"/>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1" w15:restartNumberingAfterBreak="0">
    <w:nsid w:val="61A96416"/>
    <w:multiLevelType w:val="hybridMultilevel"/>
    <w:tmpl w:val="8F821632"/>
    <w:lvl w:ilvl="0" w:tplc="F2AEB0BC">
      <w:start w:val="12"/>
      <w:numFmt w:val="decimal"/>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146395"/>
    <w:multiLevelType w:val="hybridMultilevel"/>
    <w:tmpl w:val="1ABE4332"/>
    <w:lvl w:ilvl="0" w:tplc="04150017">
      <w:start w:val="1"/>
      <w:numFmt w:val="lowerLetter"/>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33" w15:restartNumberingAfterBreak="0">
    <w:nsid w:val="754D58D9"/>
    <w:multiLevelType w:val="hybridMultilevel"/>
    <w:tmpl w:val="AD9E1AFC"/>
    <w:lvl w:ilvl="0" w:tplc="04150017">
      <w:start w:val="1"/>
      <w:numFmt w:val="lowerLetter"/>
      <w:lvlText w:val="%1)"/>
      <w:lvlJc w:val="left"/>
      <w:pPr>
        <w:ind w:left="2869" w:hanging="360"/>
      </w:pPr>
    </w:lvl>
    <w:lvl w:ilvl="1" w:tplc="04150019" w:tentative="1">
      <w:start w:val="1"/>
      <w:numFmt w:val="lowerLetter"/>
      <w:lvlText w:val="%2."/>
      <w:lvlJc w:val="left"/>
      <w:pPr>
        <w:ind w:left="3589" w:hanging="360"/>
      </w:pPr>
    </w:lvl>
    <w:lvl w:ilvl="2" w:tplc="0415001B" w:tentative="1">
      <w:start w:val="1"/>
      <w:numFmt w:val="lowerRoman"/>
      <w:lvlText w:val="%3."/>
      <w:lvlJc w:val="right"/>
      <w:pPr>
        <w:ind w:left="4309" w:hanging="180"/>
      </w:pPr>
    </w:lvl>
    <w:lvl w:ilvl="3" w:tplc="0415000F" w:tentative="1">
      <w:start w:val="1"/>
      <w:numFmt w:val="decimal"/>
      <w:lvlText w:val="%4."/>
      <w:lvlJc w:val="left"/>
      <w:pPr>
        <w:ind w:left="5029" w:hanging="360"/>
      </w:pPr>
    </w:lvl>
    <w:lvl w:ilvl="4" w:tplc="04150019" w:tentative="1">
      <w:start w:val="1"/>
      <w:numFmt w:val="lowerLetter"/>
      <w:lvlText w:val="%5."/>
      <w:lvlJc w:val="left"/>
      <w:pPr>
        <w:ind w:left="5749" w:hanging="360"/>
      </w:pPr>
    </w:lvl>
    <w:lvl w:ilvl="5" w:tplc="0415001B" w:tentative="1">
      <w:start w:val="1"/>
      <w:numFmt w:val="lowerRoman"/>
      <w:lvlText w:val="%6."/>
      <w:lvlJc w:val="right"/>
      <w:pPr>
        <w:ind w:left="6469" w:hanging="180"/>
      </w:pPr>
    </w:lvl>
    <w:lvl w:ilvl="6" w:tplc="0415000F" w:tentative="1">
      <w:start w:val="1"/>
      <w:numFmt w:val="decimal"/>
      <w:lvlText w:val="%7."/>
      <w:lvlJc w:val="left"/>
      <w:pPr>
        <w:ind w:left="7189" w:hanging="360"/>
      </w:pPr>
    </w:lvl>
    <w:lvl w:ilvl="7" w:tplc="04150019" w:tentative="1">
      <w:start w:val="1"/>
      <w:numFmt w:val="lowerLetter"/>
      <w:lvlText w:val="%8."/>
      <w:lvlJc w:val="left"/>
      <w:pPr>
        <w:ind w:left="7909" w:hanging="360"/>
      </w:pPr>
    </w:lvl>
    <w:lvl w:ilvl="8" w:tplc="0415001B" w:tentative="1">
      <w:start w:val="1"/>
      <w:numFmt w:val="lowerRoman"/>
      <w:lvlText w:val="%9."/>
      <w:lvlJc w:val="right"/>
      <w:pPr>
        <w:ind w:left="8629" w:hanging="180"/>
      </w:pPr>
    </w:lvl>
  </w:abstractNum>
  <w:abstractNum w:abstractNumId="34" w15:restartNumberingAfterBreak="0">
    <w:nsid w:val="76E45E2C"/>
    <w:multiLevelType w:val="hybridMultilevel"/>
    <w:tmpl w:val="A220463C"/>
    <w:lvl w:ilvl="0" w:tplc="1F22B2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995273C"/>
    <w:multiLevelType w:val="hybridMultilevel"/>
    <w:tmpl w:val="5A1A14C0"/>
    <w:lvl w:ilvl="0" w:tplc="4822BFBA">
      <w:start w:val="1"/>
      <w:numFmt w:val="decimal"/>
      <w:lvlText w:val="%1."/>
      <w:lvlJc w:val="left"/>
      <w:rPr>
        <w:rFonts w:ascii="Times New Roman" w:hAnsi="Times New Roman" w:cs="Times New Roman" w:hint="default"/>
        <w:b w:val="0"/>
        <w:bCs/>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CAD41ED"/>
    <w:multiLevelType w:val="hybridMultilevel"/>
    <w:tmpl w:val="5E844D14"/>
    <w:lvl w:ilvl="0" w:tplc="04150017">
      <w:start w:val="1"/>
      <w:numFmt w:val="lowerLetter"/>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7" w15:restartNumberingAfterBreak="0">
    <w:nsid w:val="7D6438E0"/>
    <w:multiLevelType w:val="hybridMultilevel"/>
    <w:tmpl w:val="2BCE0AB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8" w15:restartNumberingAfterBreak="0">
    <w:nsid w:val="7D86633F"/>
    <w:multiLevelType w:val="hybridMultilevel"/>
    <w:tmpl w:val="80DAA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7177C9"/>
    <w:multiLevelType w:val="hybridMultilevel"/>
    <w:tmpl w:val="EAF0A258"/>
    <w:lvl w:ilvl="0" w:tplc="1F26619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8320415">
    <w:abstractNumId w:val="6"/>
  </w:num>
  <w:num w:numId="2" w16cid:durableId="1879704353">
    <w:abstractNumId w:val="19"/>
  </w:num>
  <w:num w:numId="3" w16cid:durableId="665478771">
    <w:abstractNumId w:val="8"/>
  </w:num>
  <w:num w:numId="4" w16cid:durableId="1924607419">
    <w:abstractNumId w:val="22"/>
  </w:num>
  <w:num w:numId="5" w16cid:durableId="411005146">
    <w:abstractNumId w:val="26"/>
  </w:num>
  <w:num w:numId="6" w16cid:durableId="2131434459">
    <w:abstractNumId w:val="27"/>
  </w:num>
  <w:num w:numId="7" w16cid:durableId="1181578796">
    <w:abstractNumId w:val="28"/>
  </w:num>
  <w:num w:numId="8" w16cid:durableId="1395348574">
    <w:abstractNumId w:val="30"/>
  </w:num>
  <w:num w:numId="9" w16cid:durableId="351076915">
    <w:abstractNumId w:val="11"/>
  </w:num>
  <w:num w:numId="10" w16cid:durableId="1710446991">
    <w:abstractNumId w:val="38"/>
  </w:num>
  <w:num w:numId="11" w16cid:durableId="59183896">
    <w:abstractNumId w:val="9"/>
  </w:num>
  <w:num w:numId="12" w16cid:durableId="1949266071">
    <w:abstractNumId w:val="35"/>
  </w:num>
  <w:num w:numId="13" w16cid:durableId="1102266631">
    <w:abstractNumId w:val="33"/>
  </w:num>
  <w:num w:numId="14" w16cid:durableId="1288967975">
    <w:abstractNumId w:val="25"/>
  </w:num>
  <w:num w:numId="15" w16cid:durableId="1502813135">
    <w:abstractNumId w:val="39"/>
  </w:num>
  <w:num w:numId="16" w16cid:durableId="680086548">
    <w:abstractNumId w:val="14"/>
  </w:num>
  <w:num w:numId="17" w16cid:durableId="1717896034">
    <w:abstractNumId w:val="32"/>
  </w:num>
  <w:num w:numId="18" w16cid:durableId="338965962">
    <w:abstractNumId w:val="13"/>
  </w:num>
  <w:num w:numId="19" w16cid:durableId="1164278521">
    <w:abstractNumId w:val="1"/>
  </w:num>
  <w:num w:numId="20" w16cid:durableId="250822343">
    <w:abstractNumId w:val="2"/>
  </w:num>
  <w:num w:numId="21" w16cid:durableId="58746611">
    <w:abstractNumId w:val="24"/>
  </w:num>
  <w:num w:numId="22" w16cid:durableId="85154248">
    <w:abstractNumId w:val="7"/>
  </w:num>
  <w:num w:numId="23" w16cid:durableId="874000167">
    <w:abstractNumId w:val="15"/>
  </w:num>
  <w:num w:numId="24" w16cid:durableId="1812281761">
    <w:abstractNumId w:val="20"/>
  </w:num>
  <w:num w:numId="25" w16cid:durableId="1429351514">
    <w:abstractNumId w:val="16"/>
  </w:num>
  <w:num w:numId="26" w16cid:durableId="1606109613">
    <w:abstractNumId w:val="29"/>
  </w:num>
  <w:num w:numId="27" w16cid:durableId="916481000">
    <w:abstractNumId w:val="3"/>
  </w:num>
  <w:num w:numId="28" w16cid:durableId="1095319722">
    <w:abstractNumId w:val="37"/>
  </w:num>
  <w:num w:numId="29" w16cid:durableId="1885947848">
    <w:abstractNumId w:val="34"/>
  </w:num>
  <w:num w:numId="30" w16cid:durableId="1802922864">
    <w:abstractNumId w:val="21"/>
  </w:num>
  <w:num w:numId="31" w16cid:durableId="1073233886">
    <w:abstractNumId w:val="12"/>
  </w:num>
  <w:num w:numId="32" w16cid:durableId="759332369">
    <w:abstractNumId w:val="4"/>
  </w:num>
  <w:num w:numId="33" w16cid:durableId="756440884">
    <w:abstractNumId w:val="5"/>
  </w:num>
  <w:num w:numId="34" w16cid:durableId="1438451533">
    <w:abstractNumId w:val="18"/>
  </w:num>
  <w:num w:numId="35" w16cid:durableId="1470896250">
    <w:abstractNumId w:val="0"/>
  </w:num>
  <w:num w:numId="36" w16cid:durableId="1738357032">
    <w:abstractNumId w:val="31"/>
  </w:num>
  <w:num w:numId="37" w16cid:durableId="1235355352">
    <w:abstractNumId w:val="10"/>
  </w:num>
  <w:num w:numId="38" w16cid:durableId="1766143829">
    <w:abstractNumId w:val="23"/>
  </w:num>
  <w:num w:numId="39" w16cid:durableId="1799837075">
    <w:abstractNumId w:val="17"/>
  </w:num>
  <w:num w:numId="40" w16cid:durableId="188667771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5F0"/>
    <w:rsid w:val="000D64C4"/>
    <w:rsid w:val="00140ED3"/>
    <w:rsid w:val="001A3394"/>
    <w:rsid w:val="001D43AA"/>
    <w:rsid w:val="0020784B"/>
    <w:rsid w:val="00207C51"/>
    <w:rsid w:val="002156F7"/>
    <w:rsid w:val="0023459B"/>
    <w:rsid w:val="00271F12"/>
    <w:rsid w:val="00301EC7"/>
    <w:rsid w:val="00421206"/>
    <w:rsid w:val="00442F6A"/>
    <w:rsid w:val="004A0D5E"/>
    <w:rsid w:val="004D0856"/>
    <w:rsid w:val="0052028D"/>
    <w:rsid w:val="005216F8"/>
    <w:rsid w:val="0055079E"/>
    <w:rsid w:val="005545F0"/>
    <w:rsid w:val="00574040"/>
    <w:rsid w:val="005B10B1"/>
    <w:rsid w:val="005D704F"/>
    <w:rsid w:val="00607078"/>
    <w:rsid w:val="006177ED"/>
    <w:rsid w:val="006E104C"/>
    <w:rsid w:val="0072085E"/>
    <w:rsid w:val="007575E8"/>
    <w:rsid w:val="0076400F"/>
    <w:rsid w:val="007839DE"/>
    <w:rsid w:val="007A2FD2"/>
    <w:rsid w:val="007A6F4C"/>
    <w:rsid w:val="007C4A3C"/>
    <w:rsid w:val="00860D59"/>
    <w:rsid w:val="0089599B"/>
    <w:rsid w:val="008C592A"/>
    <w:rsid w:val="00921A17"/>
    <w:rsid w:val="00A507D7"/>
    <w:rsid w:val="00A5396A"/>
    <w:rsid w:val="00A82D19"/>
    <w:rsid w:val="00AA7E12"/>
    <w:rsid w:val="00B26807"/>
    <w:rsid w:val="00B44A71"/>
    <w:rsid w:val="00B4566C"/>
    <w:rsid w:val="00C85792"/>
    <w:rsid w:val="00D345C2"/>
    <w:rsid w:val="00D755D1"/>
    <w:rsid w:val="00DB0E25"/>
    <w:rsid w:val="00E469D1"/>
    <w:rsid w:val="00E85FA7"/>
    <w:rsid w:val="00F156C6"/>
    <w:rsid w:val="00FE5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365F3"/>
  <w15:chartTrackingRefBased/>
  <w15:docId w15:val="{CD1EF93C-E843-4257-99F7-A951259E5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545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545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545F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545F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545F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545F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545F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545F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545F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545F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545F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545F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545F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545F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545F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545F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545F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545F0"/>
    <w:rPr>
      <w:rFonts w:eastAsiaTheme="majorEastAsia" w:cstheme="majorBidi"/>
      <w:color w:val="272727" w:themeColor="text1" w:themeTint="D8"/>
    </w:rPr>
  </w:style>
  <w:style w:type="paragraph" w:styleId="Tytu">
    <w:name w:val="Title"/>
    <w:basedOn w:val="Normalny"/>
    <w:next w:val="Normalny"/>
    <w:link w:val="TytuZnak"/>
    <w:uiPriority w:val="10"/>
    <w:qFormat/>
    <w:rsid w:val="005545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545F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545F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545F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545F0"/>
    <w:pPr>
      <w:spacing w:before="160"/>
      <w:jc w:val="center"/>
    </w:pPr>
    <w:rPr>
      <w:i/>
      <w:iCs/>
      <w:color w:val="404040" w:themeColor="text1" w:themeTint="BF"/>
    </w:rPr>
  </w:style>
  <w:style w:type="character" w:customStyle="1" w:styleId="CytatZnak">
    <w:name w:val="Cytat Znak"/>
    <w:basedOn w:val="Domylnaczcionkaakapitu"/>
    <w:link w:val="Cytat"/>
    <w:uiPriority w:val="29"/>
    <w:rsid w:val="005545F0"/>
    <w:rPr>
      <w:i/>
      <w:iCs/>
      <w:color w:val="404040" w:themeColor="text1" w:themeTint="BF"/>
    </w:rPr>
  </w:style>
  <w:style w:type="paragraph" w:styleId="Akapitzlist">
    <w:name w:val="List Paragraph"/>
    <w:basedOn w:val="Normalny"/>
    <w:qFormat/>
    <w:rsid w:val="005545F0"/>
    <w:pPr>
      <w:ind w:left="720"/>
      <w:contextualSpacing/>
    </w:pPr>
  </w:style>
  <w:style w:type="character" w:styleId="Wyrnienieintensywne">
    <w:name w:val="Intense Emphasis"/>
    <w:basedOn w:val="Domylnaczcionkaakapitu"/>
    <w:uiPriority w:val="21"/>
    <w:qFormat/>
    <w:rsid w:val="005545F0"/>
    <w:rPr>
      <w:i/>
      <w:iCs/>
      <w:color w:val="0F4761" w:themeColor="accent1" w:themeShade="BF"/>
    </w:rPr>
  </w:style>
  <w:style w:type="paragraph" w:styleId="Cytatintensywny">
    <w:name w:val="Intense Quote"/>
    <w:basedOn w:val="Normalny"/>
    <w:next w:val="Normalny"/>
    <w:link w:val="CytatintensywnyZnak"/>
    <w:uiPriority w:val="30"/>
    <w:qFormat/>
    <w:rsid w:val="005545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545F0"/>
    <w:rPr>
      <w:i/>
      <w:iCs/>
      <w:color w:val="0F4761" w:themeColor="accent1" w:themeShade="BF"/>
    </w:rPr>
  </w:style>
  <w:style w:type="character" w:styleId="Odwoanieintensywne">
    <w:name w:val="Intense Reference"/>
    <w:basedOn w:val="Domylnaczcionkaakapitu"/>
    <w:uiPriority w:val="32"/>
    <w:qFormat/>
    <w:rsid w:val="005545F0"/>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6E104C"/>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6E104C"/>
    <w:rPr>
      <w:kern w:val="0"/>
      <w:sz w:val="20"/>
      <w:szCs w:val="20"/>
      <w14:ligatures w14:val="none"/>
    </w:rPr>
  </w:style>
  <w:style w:type="paragraph" w:styleId="Tekstpodstawowy">
    <w:name w:val="Body Text"/>
    <w:basedOn w:val="Normalny"/>
    <w:link w:val="TekstpodstawowyZnak"/>
    <w:uiPriority w:val="99"/>
    <w:semiHidden/>
    <w:unhideWhenUsed/>
    <w:rsid w:val="006E104C"/>
    <w:pPr>
      <w:spacing w:after="120"/>
    </w:pPr>
  </w:style>
  <w:style w:type="character" w:customStyle="1" w:styleId="TekstpodstawowyZnak">
    <w:name w:val="Tekst podstawowy Znak"/>
    <w:basedOn w:val="Domylnaczcionkaakapitu"/>
    <w:link w:val="Tekstpodstawowy"/>
    <w:uiPriority w:val="99"/>
    <w:semiHidden/>
    <w:rsid w:val="006E104C"/>
  </w:style>
  <w:style w:type="character" w:styleId="Odwoanieprzypisudolnego">
    <w:name w:val="footnote reference"/>
    <w:rsid w:val="006E104C"/>
    <w:rPr>
      <w:vertAlign w:val="superscript"/>
    </w:rPr>
  </w:style>
  <w:style w:type="table" w:styleId="Tabela-Siatka">
    <w:name w:val="Table Grid"/>
    <w:basedOn w:val="Standardowy"/>
    <w:uiPriority w:val="59"/>
    <w:rsid w:val="006E104C"/>
    <w:pPr>
      <w:spacing w:after="0" w:line="240" w:lineRule="auto"/>
    </w:pPr>
    <w:rPr>
      <w:rFonts w:eastAsia="Times New Roman"/>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755D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55D1"/>
  </w:style>
  <w:style w:type="paragraph" w:styleId="Stopka">
    <w:name w:val="footer"/>
    <w:basedOn w:val="Normalny"/>
    <w:link w:val="StopkaZnak"/>
    <w:uiPriority w:val="99"/>
    <w:unhideWhenUsed/>
    <w:rsid w:val="00D755D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55D1"/>
  </w:style>
  <w:style w:type="paragraph" w:customStyle="1" w:styleId="FN-tekstgwny">
    <w:name w:val="FN - tekst główny"/>
    <w:basedOn w:val="Normalny"/>
    <w:rsid w:val="000D64C4"/>
    <w:pPr>
      <w:suppressAutoHyphens/>
      <w:autoSpaceDN w:val="0"/>
      <w:spacing w:after="0" w:line="276" w:lineRule="auto"/>
      <w:jc w:val="both"/>
    </w:pPr>
    <w:rPr>
      <w:rFonts w:ascii="Arial" w:eastAsia="Calibri" w:hAnsi="Arial" w:cs="Arial"/>
      <w:kern w:val="3"/>
      <w:sz w:val="18"/>
      <w:szCs w:val="18"/>
      <w:lang w:eastAsia="ar-SA"/>
      <w14:ligatures w14:val="none"/>
    </w:rPr>
  </w:style>
  <w:style w:type="numbering" w:customStyle="1" w:styleId="WWNum2a">
    <w:name w:val="WWNum2a"/>
    <w:basedOn w:val="Bezlisty"/>
    <w:rsid w:val="000D64C4"/>
    <w:pPr>
      <w:numPr>
        <w:numId w:val="25"/>
      </w:numPr>
    </w:pPr>
  </w:style>
  <w:style w:type="character" w:styleId="Hipercze">
    <w:name w:val="Hyperlink"/>
    <w:basedOn w:val="Domylnaczcionkaakapitu"/>
    <w:uiPriority w:val="99"/>
    <w:unhideWhenUsed/>
    <w:rsid w:val="002156F7"/>
    <w:rPr>
      <w:color w:val="467886" w:themeColor="hyperlink"/>
      <w:u w:val="single"/>
    </w:rPr>
  </w:style>
  <w:style w:type="character" w:styleId="Nierozpoznanawzmianka">
    <w:name w:val="Unresolved Mention"/>
    <w:basedOn w:val="Domylnaczcionkaakapitu"/>
    <w:uiPriority w:val="99"/>
    <w:semiHidden/>
    <w:unhideWhenUsed/>
    <w:rsid w:val="002156F7"/>
    <w:rPr>
      <w:color w:val="605E5C"/>
      <w:shd w:val="clear" w:color="auto" w:fill="E1DFDD"/>
    </w:rPr>
  </w:style>
  <w:style w:type="paragraph" w:customStyle="1" w:styleId="Standard">
    <w:name w:val="Standard"/>
    <w:qFormat/>
    <w:rsid w:val="00574040"/>
    <w:pPr>
      <w:suppressAutoHyphens/>
      <w:autoSpaceDN w:val="0"/>
      <w:spacing w:after="0" w:line="240" w:lineRule="auto"/>
      <w:textAlignment w:val="baseline"/>
    </w:pPr>
    <w:rPr>
      <w:rFonts w:ascii="Liberation Serif" w:eastAsia="NSimSun" w:hAnsi="Liberation Serif" w:cs="Lucida Sans"/>
      <w:kern w:val="3"/>
      <w:lang w:eastAsia="zh-CN" w:bidi="hi-IN"/>
      <w14:ligatures w14:val="none"/>
    </w:rPr>
  </w:style>
  <w:style w:type="character" w:customStyle="1" w:styleId="Domylnaczcionkaakapitu2">
    <w:name w:val="Domyślna czcionka akapitu2"/>
    <w:qFormat/>
    <w:rsid w:val="00764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25547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westycje@gmina.stargard.pl" TargetMode="External"/><Relationship Id="rId4" Type="http://schemas.openxmlformats.org/officeDocument/2006/relationships/settings" Target="settings.xml"/><Relationship Id="rId9" Type="http://schemas.openxmlformats.org/officeDocument/2006/relationships/hyperlink" Target="mailto:inwestycje@gmina.stargar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DFF22-BCAF-4BEE-8121-09336F0E2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2191</Words>
  <Characters>13151</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Koczorowska</dc:creator>
  <cp:keywords/>
  <dc:description/>
  <cp:lastModifiedBy>Ewa Koczorowska</cp:lastModifiedBy>
  <cp:revision>10</cp:revision>
  <cp:lastPrinted>2026-02-02T09:09:00Z</cp:lastPrinted>
  <dcterms:created xsi:type="dcterms:W3CDTF">2026-01-16T14:29:00Z</dcterms:created>
  <dcterms:modified xsi:type="dcterms:W3CDTF">2026-02-02T14:01:00Z</dcterms:modified>
</cp:coreProperties>
</file>